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0B6" w:rsidRPr="00D10CE8" w:rsidRDefault="00675098" w:rsidP="00D10C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CE8">
        <w:rPr>
          <w:rFonts w:ascii="Times New Roman" w:hAnsi="Times New Roman" w:cs="Times New Roman"/>
          <w:b/>
          <w:sz w:val="28"/>
          <w:szCs w:val="28"/>
        </w:rPr>
        <w:t>Лабораторная работа</w:t>
      </w:r>
      <w:r w:rsidR="004237CE" w:rsidRPr="00D10CE8">
        <w:rPr>
          <w:rFonts w:ascii="Times New Roman" w:hAnsi="Times New Roman" w:cs="Times New Roman"/>
          <w:b/>
          <w:sz w:val="28"/>
          <w:szCs w:val="28"/>
        </w:rPr>
        <w:t xml:space="preserve"> №5</w:t>
      </w:r>
    </w:p>
    <w:p w:rsidR="00675098" w:rsidRPr="00D10CE8" w:rsidRDefault="00675098" w:rsidP="00D10CE8">
      <w:pPr>
        <w:spacing w:after="0" w:line="240" w:lineRule="auto"/>
        <w:jc w:val="center"/>
        <w:rPr>
          <w:rFonts w:ascii="Times New Roman" w:hAnsi="Times New Roman" w:cs="Times New Roman"/>
          <w:b/>
          <w:iCs/>
          <w:smallCaps/>
          <w:sz w:val="28"/>
          <w:szCs w:val="28"/>
        </w:rPr>
      </w:pPr>
      <w:r w:rsidRPr="00D10CE8">
        <w:rPr>
          <w:rFonts w:ascii="Times New Roman" w:hAnsi="Times New Roman" w:cs="Times New Roman"/>
          <w:b/>
          <w:iCs/>
          <w:sz w:val="28"/>
          <w:szCs w:val="28"/>
        </w:rPr>
        <w:t>Метрологические основы теории тестов</w:t>
      </w:r>
    </w:p>
    <w:p w:rsidR="00675098" w:rsidRPr="00D10CE8" w:rsidRDefault="00675098" w:rsidP="00D10C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0CE8" w:rsidRPr="00D10CE8" w:rsidRDefault="00D10CE8" w:rsidP="00D10CE8">
      <w:pPr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0CE8">
        <w:rPr>
          <w:rFonts w:ascii="Times New Roman" w:hAnsi="Times New Roman" w:cs="Times New Roman"/>
          <w:sz w:val="28"/>
          <w:szCs w:val="28"/>
        </w:rPr>
        <w:t>Тест – измерение или испытание, проводимое для определения состояния или способностей спортсмена с наибольшей возможной точностью. Каждый тест, как правило, предназначен для оценки преимущественно какого-либо одного или нескольких качеств, определяющих спортивный результат. В связи с этим различают: простой тест – нацеленный на оценку какого-либо одного физического качества (напр., прыжок вверх с места без взмаха рук); комплексный тест – его результат зависит от уровня нескольких качеств (челночный бег); батарею тестов – применяю при контроле общей или специальной физической подготовленности.</w:t>
      </w:r>
    </w:p>
    <w:p w:rsidR="00D10CE8" w:rsidRPr="00D10CE8" w:rsidRDefault="00D10CE8" w:rsidP="00D10CE8">
      <w:pPr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0CE8">
        <w:rPr>
          <w:rFonts w:ascii="Times New Roman" w:hAnsi="Times New Roman" w:cs="Times New Roman"/>
          <w:sz w:val="28"/>
          <w:szCs w:val="28"/>
        </w:rPr>
        <w:t>Кроме того, различают следующие виды тестов: 1) тест покоя (напр., частота дыхания при отсутствии двигательной активности); 2) максимальный функциональный или двигательный тест, когда требуется максимальная реализация функциональных или двигательных возможностей (напр., в тестах «задержка дыхания на выдохе» или «прыжок в длину с места»); 3) стандартная функциональная проба – она выполняется при строго дозированной умеренной нагрузке, и результат ее в наименьшей степени зависит от мотивации (напр., изменение ЧСС в ортостатической пробе).</w:t>
      </w:r>
    </w:p>
    <w:p w:rsidR="00D10CE8" w:rsidRPr="00D10CE8" w:rsidRDefault="00D10CE8" w:rsidP="00D10CE8">
      <w:pPr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0CE8">
        <w:rPr>
          <w:rFonts w:ascii="Times New Roman" w:hAnsi="Times New Roman" w:cs="Times New Roman"/>
          <w:sz w:val="28"/>
          <w:szCs w:val="28"/>
        </w:rPr>
        <w:t>Точность результатов тестирования обеспечивается при соблюдении следующих требований, предъявляемых к тесту:</w:t>
      </w:r>
    </w:p>
    <w:p w:rsidR="00D10CE8" w:rsidRPr="00D10CE8" w:rsidRDefault="00D10CE8" w:rsidP="00D10CE8">
      <w:pPr>
        <w:numPr>
          <w:ilvl w:val="0"/>
          <w:numId w:val="1"/>
        </w:numPr>
        <w:spacing w:after="0" w:line="240" w:lineRule="auto"/>
        <w:ind w:left="0" w:right="-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0CE8">
        <w:rPr>
          <w:rFonts w:ascii="Times New Roman" w:hAnsi="Times New Roman" w:cs="Times New Roman"/>
          <w:sz w:val="28"/>
          <w:szCs w:val="28"/>
        </w:rPr>
        <w:t>стандартность – строгое соблюдение методики тестирования;</w:t>
      </w:r>
    </w:p>
    <w:p w:rsidR="00D10CE8" w:rsidRPr="00D10CE8" w:rsidRDefault="00D10CE8" w:rsidP="00D10CE8">
      <w:pPr>
        <w:numPr>
          <w:ilvl w:val="0"/>
          <w:numId w:val="1"/>
        </w:numPr>
        <w:spacing w:after="0" w:line="240" w:lineRule="auto"/>
        <w:ind w:left="0" w:right="-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0CE8">
        <w:rPr>
          <w:rFonts w:ascii="Times New Roman" w:hAnsi="Times New Roman" w:cs="Times New Roman"/>
          <w:sz w:val="28"/>
          <w:szCs w:val="28"/>
        </w:rPr>
        <w:t>надежность – повторяемость результатов при многократном тестировании;</w:t>
      </w:r>
    </w:p>
    <w:p w:rsidR="00D10CE8" w:rsidRPr="00D10CE8" w:rsidRDefault="00D10CE8" w:rsidP="00D10CE8">
      <w:pPr>
        <w:numPr>
          <w:ilvl w:val="0"/>
          <w:numId w:val="1"/>
        </w:numPr>
        <w:spacing w:after="0" w:line="240" w:lineRule="auto"/>
        <w:ind w:left="0" w:right="-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0CE8">
        <w:rPr>
          <w:rFonts w:ascii="Times New Roman" w:hAnsi="Times New Roman" w:cs="Times New Roman"/>
          <w:sz w:val="28"/>
          <w:szCs w:val="28"/>
        </w:rPr>
        <w:t>информативность – соответствие теста цели тестирования4</w:t>
      </w:r>
    </w:p>
    <w:p w:rsidR="00D10CE8" w:rsidRPr="00D10CE8" w:rsidRDefault="00D10CE8" w:rsidP="00D10CE8">
      <w:pPr>
        <w:numPr>
          <w:ilvl w:val="0"/>
          <w:numId w:val="1"/>
        </w:numPr>
        <w:spacing w:after="0" w:line="240" w:lineRule="auto"/>
        <w:ind w:left="0" w:right="-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0CE8">
        <w:rPr>
          <w:rFonts w:ascii="Times New Roman" w:hAnsi="Times New Roman" w:cs="Times New Roman"/>
          <w:sz w:val="28"/>
          <w:szCs w:val="28"/>
        </w:rPr>
        <w:t>наличие системы оценок, обеспечивающей адекватное педагогическое суждение о результатах теста.</w:t>
      </w:r>
    </w:p>
    <w:p w:rsidR="00D10CE8" w:rsidRPr="00D10CE8" w:rsidRDefault="00D10CE8" w:rsidP="00D10CE8">
      <w:pPr>
        <w:spacing w:after="0" w:line="240" w:lineRule="auto"/>
        <w:ind w:right="-2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0CE8" w:rsidRPr="00D10CE8" w:rsidRDefault="00D10CE8" w:rsidP="00D10CE8">
      <w:pPr>
        <w:spacing w:after="0" w:line="240" w:lineRule="auto"/>
        <w:ind w:left="-1260" w:right="-545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10CE8"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  <w:r w:rsidRPr="00D10CE8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Лабораторная работа №2</w:t>
      </w:r>
    </w:p>
    <w:p w:rsidR="00D10CE8" w:rsidRPr="00D10CE8" w:rsidRDefault="00D10CE8" w:rsidP="00D10CE8">
      <w:pPr>
        <w:spacing w:after="0" w:line="240" w:lineRule="auto"/>
        <w:ind w:left="-1260" w:right="-545"/>
        <w:jc w:val="center"/>
        <w:rPr>
          <w:rFonts w:ascii="Times New Roman" w:hAnsi="Times New Roman" w:cs="Times New Roman"/>
          <w:sz w:val="28"/>
          <w:szCs w:val="28"/>
        </w:rPr>
      </w:pPr>
      <w:r w:rsidRPr="00D10CE8">
        <w:rPr>
          <w:rFonts w:ascii="Times New Roman" w:hAnsi="Times New Roman" w:cs="Times New Roman"/>
          <w:sz w:val="28"/>
          <w:szCs w:val="28"/>
        </w:rPr>
        <w:t>«Основы теории тестов с элементами</w:t>
      </w:r>
    </w:p>
    <w:p w:rsidR="00D10CE8" w:rsidRDefault="00D10CE8" w:rsidP="00D10CE8">
      <w:pPr>
        <w:spacing w:after="0" w:line="240" w:lineRule="auto"/>
        <w:ind w:left="-1260" w:right="-545"/>
        <w:jc w:val="center"/>
        <w:rPr>
          <w:rFonts w:ascii="Times New Roman" w:hAnsi="Times New Roman" w:cs="Times New Roman"/>
          <w:sz w:val="28"/>
          <w:szCs w:val="28"/>
        </w:rPr>
      </w:pPr>
      <w:r w:rsidRPr="00D10CE8">
        <w:rPr>
          <w:rFonts w:ascii="Times New Roman" w:hAnsi="Times New Roman" w:cs="Times New Roman"/>
          <w:sz w:val="28"/>
          <w:szCs w:val="28"/>
        </w:rPr>
        <w:t>математической статистики»</w:t>
      </w:r>
    </w:p>
    <w:p w:rsidR="004D54C5" w:rsidRPr="00D10CE8" w:rsidRDefault="004D54C5" w:rsidP="00D10CE8">
      <w:pPr>
        <w:spacing w:after="0" w:line="240" w:lineRule="auto"/>
        <w:ind w:left="-1260" w:right="-545"/>
        <w:jc w:val="center"/>
        <w:rPr>
          <w:rFonts w:ascii="Times New Roman" w:hAnsi="Times New Roman" w:cs="Times New Roman"/>
          <w:sz w:val="28"/>
          <w:szCs w:val="28"/>
        </w:rPr>
      </w:pPr>
    </w:p>
    <w:p w:rsidR="00D10CE8" w:rsidRPr="00D10CE8" w:rsidRDefault="00D10CE8" w:rsidP="00D10C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D10CE8">
        <w:rPr>
          <w:rFonts w:ascii="Times New Roman" w:hAnsi="Times New Roman" w:cs="Times New Roman"/>
          <w:sz w:val="30"/>
          <w:szCs w:val="30"/>
          <w:u w:val="single"/>
        </w:rPr>
        <w:t>Стандартность</w:t>
      </w:r>
      <w:r w:rsidRPr="00D10CE8">
        <w:rPr>
          <w:rFonts w:ascii="Times New Roman" w:hAnsi="Times New Roman" w:cs="Times New Roman"/>
          <w:sz w:val="30"/>
          <w:szCs w:val="30"/>
        </w:rPr>
        <w:t xml:space="preserve"> теста означает, что процедура тестирования всегда и всеми проводится </w:t>
      </w:r>
      <w:r w:rsidRPr="00D10CE8">
        <w:rPr>
          <w:rFonts w:ascii="Times New Roman" w:hAnsi="Times New Roman" w:cs="Times New Roman"/>
          <w:sz w:val="30"/>
          <w:szCs w:val="30"/>
          <w:u w:val="single"/>
        </w:rPr>
        <w:t>одинаково</w:t>
      </w:r>
      <w:r w:rsidRPr="00D10CE8">
        <w:rPr>
          <w:rFonts w:ascii="Times New Roman" w:hAnsi="Times New Roman" w:cs="Times New Roman"/>
          <w:sz w:val="30"/>
          <w:szCs w:val="30"/>
        </w:rPr>
        <w:t xml:space="preserve">. Только в этом случае можно сопоставлять результаты разных испытаний и верить, что изменение результата есть следствие изменения состояния испытуемого, а не процедуры испытания. </w:t>
      </w:r>
    </w:p>
    <w:p w:rsidR="00D10CE8" w:rsidRPr="00D10CE8" w:rsidRDefault="00D10CE8" w:rsidP="00D10C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D10CE8">
        <w:rPr>
          <w:rFonts w:ascii="Times New Roman" w:hAnsi="Times New Roman" w:cs="Times New Roman"/>
          <w:sz w:val="30"/>
          <w:szCs w:val="30"/>
        </w:rPr>
        <w:t xml:space="preserve">Стандартность теста обеспечивается составлением подробной и четкой </w:t>
      </w:r>
      <w:r w:rsidRPr="00D10CE8">
        <w:rPr>
          <w:rFonts w:ascii="Times New Roman" w:hAnsi="Times New Roman" w:cs="Times New Roman"/>
          <w:sz w:val="30"/>
          <w:szCs w:val="30"/>
          <w:u w:val="single"/>
        </w:rPr>
        <w:t>инструкции,</w:t>
      </w:r>
      <w:r w:rsidRPr="00D10CE8">
        <w:rPr>
          <w:rFonts w:ascii="Times New Roman" w:hAnsi="Times New Roman" w:cs="Times New Roman"/>
          <w:sz w:val="30"/>
          <w:szCs w:val="30"/>
        </w:rPr>
        <w:t xml:space="preserve"> которая составляется в процессе многократной проверки и уточнения методики тестирования, т. е. путем проверки надежности теста.</w:t>
      </w:r>
    </w:p>
    <w:p w:rsidR="00D10CE8" w:rsidRPr="00D10CE8" w:rsidRDefault="00D10CE8" w:rsidP="00D10CE8">
      <w:pPr>
        <w:spacing w:after="0" w:line="240" w:lineRule="auto"/>
        <w:ind w:left="-1260" w:right="-545"/>
        <w:jc w:val="center"/>
        <w:rPr>
          <w:rFonts w:ascii="Times New Roman" w:hAnsi="Times New Roman" w:cs="Times New Roman"/>
          <w:sz w:val="28"/>
          <w:szCs w:val="28"/>
        </w:rPr>
      </w:pPr>
    </w:p>
    <w:p w:rsidR="00D10CE8" w:rsidRPr="00D10CE8" w:rsidRDefault="00D10CE8" w:rsidP="00D10CE8">
      <w:pPr>
        <w:spacing w:after="0" w:line="240" w:lineRule="auto"/>
        <w:ind w:right="-54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0CE8">
        <w:rPr>
          <w:rFonts w:ascii="Times New Roman" w:hAnsi="Times New Roman" w:cs="Times New Roman"/>
          <w:sz w:val="28"/>
          <w:szCs w:val="28"/>
          <w:u w:val="single"/>
        </w:rPr>
        <w:t xml:space="preserve">Цель работы: </w:t>
      </w:r>
      <w:r w:rsidRPr="00D10CE8">
        <w:rPr>
          <w:rFonts w:ascii="Times New Roman" w:hAnsi="Times New Roman" w:cs="Times New Roman"/>
          <w:sz w:val="28"/>
          <w:szCs w:val="28"/>
        </w:rPr>
        <w:t>Закрепить основные понятия теории тестов.</w:t>
      </w:r>
    </w:p>
    <w:p w:rsidR="00D10CE8" w:rsidRPr="00D10CE8" w:rsidRDefault="00D10CE8" w:rsidP="00D10CE8">
      <w:pPr>
        <w:spacing w:after="0" w:line="240" w:lineRule="auto"/>
        <w:ind w:right="-545"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10CE8">
        <w:rPr>
          <w:rFonts w:ascii="Times New Roman" w:hAnsi="Times New Roman" w:cs="Times New Roman"/>
          <w:sz w:val="28"/>
          <w:szCs w:val="28"/>
          <w:u w:val="single"/>
        </w:rPr>
        <w:t>План занятия:</w:t>
      </w:r>
    </w:p>
    <w:p w:rsidR="00D10CE8" w:rsidRPr="00D10CE8" w:rsidRDefault="00D10CE8" w:rsidP="00D10CE8">
      <w:pPr>
        <w:spacing w:after="0" w:line="240" w:lineRule="auto"/>
        <w:ind w:right="-545"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10CE8">
        <w:rPr>
          <w:rFonts w:ascii="Times New Roman" w:hAnsi="Times New Roman" w:cs="Times New Roman"/>
          <w:b/>
          <w:sz w:val="28"/>
          <w:szCs w:val="28"/>
        </w:rPr>
        <w:t xml:space="preserve">1.Теоретическая часть  </w:t>
      </w:r>
    </w:p>
    <w:p w:rsidR="00D10CE8" w:rsidRPr="00D10CE8" w:rsidRDefault="00D10CE8" w:rsidP="00D10CE8">
      <w:pPr>
        <w:spacing w:after="0" w:line="240" w:lineRule="auto"/>
        <w:ind w:right="-545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0CE8">
        <w:rPr>
          <w:rFonts w:ascii="Times New Roman" w:hAnsi="Times New Roman" w:cs="Times New Roman"/>
          <w:b/>
          <w:sz w:val="28"/>
          <w:szCs w:val="28"/>
        </w:rPr>
        <w:t xml:space="preserve">2. Тестирование </w:t>
      </w:r>
    </w:p>
    <w:p w:rsidR="00D10CE8" w:rsidRPr="00D10CE8" w:rsidRDefault="00D10CE8" w:rsidP="00D10CE8">
      <w:pPr>
        <w:spacing w:after="0" w:line="240" w:lineRule="auto"/>
        <w:ind w:right="-545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0CE8">
        <w:rPr>
          <w:rFonts w:ascii="Times New Roman" w:hAnsi="Times New Roman" w:cs="Times New Roman"/>
          <w:b/>
          <w:sz w:val="28"/>
          <w:szCs w:val="28"/>
        </w:rPr>
        <w:t>3. Статическая обработка результатов тестирования</w:t>
      </w:r>
    </w:p>
    <w:p w:rsidR="00D10CE8" w:rsidRPr="00D10CE8" w:rsidRDefault="00D10CE8" w:rsidP="00D10CE8">
      <w:pPr>
        <w:spacing w:after="0" w:line="240" w:lineRule="auto"/>
        <w:ind w:right="-545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10CE8" w:rsidRPr="00D10CE8" w:rsidRDefault="00D10CE8" w:rsidP="00D10CE8">
      <w:pPr>
        <w:spacing w:after="0" w:line="240" w:lineRule="auto"/>
        <w:ind w:right="-54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CE8">
        <w:rPr>
          <w:rFonts w:ascii="Times New Roman" w:hAnsi="Times New Roman" w:cs="Times New Roman"/>
          <w:b/>
          <w:sz w:val="28"/>
          <w:szCs w:val="28"/>
        </w:rPr>
        <w:t>1. Теоретическая часть</w:t>
      </w:r>
      <w:r w:rsidR="004D54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0CE8">
        <w:rPr>
          <w:rFonts w:ascii="Times New Roman" w:hAnsi="Times New Roman" w:cs="Times New Roman"/>
          <w:b/>
          <w:sz w:val="28"/>
          <w:szCs w:val="28"/>
        </w:rPr>
        <w:t>(10мин)</w:t>
      </w:r>
    </w:p>
    <w:p w:rsidR="00D10CE8" w:rsidRPr="00D10CE8" w:rsidRDefault="00D10CE8" w:rsidP="00D10CE8">
      <w:pPr>
        <w:spacing w:after="0" w:line="240" w:lineRule="auto"/>
        <w:ind w:right="-54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0CE8">
        <w:rPr>
          <w:rFonts w:ascii="Times New Roman" w:hAnsi="Times New Roman" w:cs="Times New Roman"/>
          <w:sz w:val="28"/>
          <w:szCs w:val="28"/>
        </w:rPr>
        <w:t>Задание студентам: письменно ответить на вопросы:</w:t>
      </w:r>
    </w:p>
    <w:p w:rsidR="00D10CE8" w:rsidRPr="00D10CE8" w:rsidRDefault="00D10CE8" w:rsidP="00D10CE8">
      <w:pPr>
        <w:spacing w:after="0" w:line="240" w:lineRule="auto"/>
        <w:ind w:right="-545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10CE8">
        <w:rPr>
          <w:rFonts w:ascii="Times New Roman" w:hAnsi="Times New Roman" w:cs="Times New Roman"/>
          <w:i/>
          <w:sz w:val="28"/>
          <w:szCs w:val="28"/>
        </w:rPr>
        <w:t>1) Определение понятия «тест»;</w:t>
      </w:r>
    </w:p>
    <w:p w:rsidR="00D10CE8" w:rsidRPr="00D10CE8" w:rsidRDefault="00D10CE8" w:rsidP="00D10CE8">
      <w:pPr>
        <w:spacing w:after="0" w:line="240" w:lineRule="auto"/>
        <w:ind w:right="-545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10CE8">
        <w:rPr>
          <w:rFonts w:ascii="Times New Roman" w:hAnsi="Times New Roman" w:cs="Times New Roman"/>
          <w:i/>
          <w:sz w:val="28"/>
          <w:szCs w:val="28"/>
        </w:rPr>
        <w:t>2) Виды тестов (перечислить);</w:t>
      </w:r>
    </w:p>
    <w:p w:rsidR="00D10CE8" w:rsidRPr="00D10CE8" w:rsidRDefault="00D10CE8" w:rsidP="00D10CE8">
      <w:pPr>
        <w:spacing w:after="0" w:line="240" w:lineRule="auto"/>
        <w:ind w:right="-545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10CE8">
        <w:rPr>
          <w:rFonts w:ascii="Times New Roman" w:hAnsi="Times New Roman" w:cs="Times New Roman"/>
          <w:i/>
          <w:sz w:val="28"/>
          <w:szCs w:val="28"/>
        </w:rPr>
        <w:t>3) Требования, предъявляемые к тестам (перечислить).</w:t>
      </w:r>
    </w:p>
    <w:p w:rsidR="00D10CE8" w:rsidRPr="00D10CE8" w:rsidRDefault="00D10CE8" w:rsidP="00D10CE8">
      <w:pPr>
        <w:spacing w:after="0" w:line="240" w:lineRule="auto"/>
        <w:ind w:right="-545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10CE8" w:rsidRPr="00D10CE8" w:rsidRDefault="00D10CE8" w:rsidP="00D10CE8">
      <w:pPr>
        <w:spacing w:after="0" w:line="240" w:lineRule="auto"/>
        <w:ind w:right="-54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CE8">
        <w:rPr>
          <w:rFonts w:ascii="Times New Roman" w:hAnsi="Times New Roman" w:cs="Times New Roman"/>
          <w:b/>
          <w:sz w:val="28"/>
          <w:szCs w:val="28"/>
        </w:rPr>
        <w:t>2. Тестирование</w:t>
      </w:r>
    </w:p>
    <w:p w:rsidR="00D10CE8" w:rsidRPr="00D10CE8" w:rsidRDefault="00D10CE8" w:rsidP="00D10CE8">
      <w:pPr>
        <w:spacing w:after="0" w:line="240" w:lineRule="auto"/>
        <w:ind w:right="-54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0CE8">
        <w:rPr>
          <w:rFonts w:ascii="Times New Roman" w:hAnsi="Times New Roman" w:cs="Times New Roman"/>
          <w:sz w:val="28"/>
          <w:szCs w:val="28"/>
        </w:rPr>
        <w:t>а) Тесты:</w:t>
      </w:r>
    </w:p>
    <w:p w:rsidR="00D10CE8" w:rsidRPr="00D10CE8" w:rsidRDefault="00D10CE8" w:rsidP="00D10CE8">
      <w:pPr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0CE8">
        <w:rPr>
          <w:rFonts w:ascii="Times New Roman" w:hAnsi="Times New Roman" w:cs="Times New Roman"/>
          <w:sz w:val="28"/>
          <w:szCs w:val="28"/>
        </w:rPr>
        <w:t>Тест1: задержка дыхания на вдохе - проба Штанге</w:t>
      </w:r>
    </w:p>
    <w:p w:rsidR="00D10CE8" w:rsidRPr="00D10CE8" w:rsidRDefault="00D10CE8" w:rsidP="00D10CE8">
      <w:pPr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0CE8">
        <w:rPr>
          <w:rFonts w:ascii="Times New Roman" w:hAnsi="Times New Roman" w:cs="Times New Roman"/>
          <w:sz w:val="28"/>
          <w:szCs w:val="28"/>
        </w:rPr>
        <w:t xml:space="preserve">Тест2: задержка дыхания на выдохе – проба </w:t>
      </w:r>
      <w:proofErr w:type="spellStart"/>
      <w:r w:rsidRPr="00D10CE8">
        <w:rPr>
          <w:rFonts w:ascii="Times New Roman" w:hAnsi="Times New Roman" w:cs="Times New Roman"/>
          <w:sz w:val="28"/>
          <w:szCs w:val="28"/>
        </w:rPr>
        <w:t>Генча</w:t>
      </w:r>
      <w:proofErr w:type="spellEnd"/>
    </w:p>
    <w:p w:rsidR="00D10CE8" w:rsidRPr="00D10CE8" w:rsidRDefault="00D10CE8" w:rsidP="00D10CE8">
      <w:pPr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0CE8">
        <w:rPr>
          <w:rFonts w:ascii="Times New Roman" w:hAnsi="Times New Roman" w:cs="Times New Roman"/>
          <w:sz w:val="28"/>
          <w:szCs w:val="28"/>
        </w:rPr>
        <w:t>б) Описание тестов:</w:t>
      </w:r>
    </w:p>
    <w:p w:rsidR="00D10CE8" w:rsidRPr="00D10CE8" w:rsidRDefault="00D10CE8" w:rsidP="00D10CE8">
      <w:pPr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0CE8">
        <w:rPr>
          <w:rFonts w:ascii="Times New Roman" w:hAnsi="Times New Roman" w:cs="Times New Roman"/>
          <w:sz w:val="28"/>
          <w:szCs w:val="28"/>
        </w:rPr>
        <w:t>1) оборудование: ручной цифровой секундомер.</w:t>
      </w:r>
    </w:p>
    <w:p w:rsidR="00D10CE8" w:rsidRPr="00D10CE8" w:rsidRDefault="00D10CE8" w:rsidP="00D10CE8">
      <w:pPr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0CE8">
        <w:rPr>
          <w:rFonts w:ascii="Times New Roman" w:hAnsi="Times New Roman" w:cs="Times New Roman"/>
          <w:sz w:val="28"/>
          <w:szCs w:val="28"/>
        </w:rPr>
        <w:t>2) процедура тестирования:</w:t>
      </w:r>
    </w:p>
    <w:p w:rsidR="00D10CE8" w:rsidRPr="00D10CE8" w:rsidRDefault="00D10CE8" w:rsidP="00D10CE8">
      <w:pPr>
        <w:spacing w:after="0" w:line="240" w:lineRule="auto"/>
        <w:ind w:right="-2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10CE8">
        <w:rPr>
          <w:rFonts w:ascii="Times New Roman" w:hAnsi="Times New Roman" w:cs="Times New Roman"/>
          <w:i/>
          <w:sz w:val="28"/>
          <w:szCs w:val="28"/>
        </w:rPr>
        <w:t>Тест1.</w:t>
      </w:r>
    </w:p>
    <w:p w:rsidR="00D10CE8" w:rsidRPr="00D10CE8" w:rsidRDefault="00D10CE8" w:rsidP="00D10CE8">
      <w:pPr>
        <w:spacing w:after="0" w:line="240" w:lineRule="auto"/>
        <w:ind w:right="-2"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10CE8">
        <w:rPr>
          <w:rFonts w:ascii="Times New Roman" w:hAnsi="Times New Roman" w:cs="Times New Roman"/>
          <w:i/>
          <w:sz w:val="28"/>
          <w:szCs w:val="28"/>
        </w:rPr>
        <w:t>Время задержки дыхания на вдохе (проба Штанге) измеряют после 3-5 минутного отдыха. Тестируемый в положении стоя делает три глубоких</w:t>
      </w:r>
    </w:p>
    <w:p w:rsidR="00D10CE8" w:rsidRPr="00D10CE8" w:rsidRDefault="00D10CE8" w:rsidP="00D10CE8">
      <w:pPr>
        <w:spacing w:after="0" w:line="240" w:lineRule="auto"/>
        <w:ind w:right="-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10CE8">
        <w:rPr>
          <w:rFonts w:ascii="Times New Roman" w:hAnsi="Times New Roman" w:cs="Times New Roman"/>
          <w:i/>
          <w:sz w:val="28"/>
          <w:szCs w:val="28"/>
        </w:rPr>
        <w:t>вдоха и на неполном (~80%) 4-ом вдохе, зажав нос пальцами,</w:t>
      </w:r>
    </w:p>
    <w:p w:rsidR="00D10CE8" w:rsidRPr="00D10CE8" w:rsidRDefault="00D10CE8" w:rsidP="00D10CE8">
      <w:pPr>
        <w:spacing w:after="0" w:line="240" w:lineRule="auto"/>
        <w:ind w:right="-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10CE8">
        <w:rPr>
          <w:rFonts w:ascii="Times New Roman" w:hAnsi="Times New Roman" w:cs="Times New Roman"/>
          <w:i/>
          <w:sz w:val="28"/>
          <w:szCs w:val="28"/>
        </w:rPr>
        <w:t>задерживает дыхание (рот закрыт). Одновременно секундометрист включает секундомер. При первой же попытке восстановить дыхание секундомер выключается.</w:t>
      </w:r>
    </w:p>
    <w:p w:rsidR="00D10CE8" w:rsidRPr="00D10CE8" w:rsidRDefault="00D10CE8" w:rsidP="00D10CE8">
      <w:pPr>
        <w:spacing w:after="0" w:line="240" w:lineRule="auto"/>
        <w:ind w:right="-2"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10CE8">
        <w:rPr>
          <w:rFonts w:ascii="Times New Roman" w:hAnsi="Times New Roman" w:cs="Times New Roman"/>
          <w:i/>
          <w:sz w:val="28"/>
          <w:szCs w:val="28"/>
        </w:rPr>
        <w:t>Тест2.</w:t>
      </w:r>
    </w:p>
    <w:p w:rsidR="00D10CE8" w:rsidRPr="004D54C5" w:rsidRDefault="00D10CE8" w:rsidP="004D54C5">
      <w:pPr>
        <w:spacing w:after="0" w:line="240" w:lineRule="auto"/>
        <w:ind w:right="-2"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10CE8">
        <w:rPr>
          <w:rFonts w:ascii="Times New Roman" w:hAnsi="Times New Roman" w:cs="Times New Roman"/>
          <w:i/>
          <w:sz w:val="28"/>
          <w:szCs w:val="28"/>
        </w:rPr>
        <w:t xml:space="preserve">Для определения </w:t>
      </w:r>
      <w:proofErr w:type="gramStart"/>
      <w:r w:rsidRPr="00D10CE8">
        <w:rPr>
          <w:rFonts w:ascii="Times New Roman" w:hAnsi="Times New Roman" w:cs="Times New Roman"/>
          <w:i/>
          <w:sz w:val="28"/>
          <w:szCs w:val="28"/>
        </w:rPr>
        <w:t>времени  задержки</w:t>
      </w:r>
      <w:proofErr w:type="gramEnd"/>
      <w:r w:rsidRPr="00D10CE8">
        <w:rPr>
          <w:rFonts w:ascii="Times New Roman" w:hAnsi="Times New Roman" w:cs="Times New Roman"/>
          <w:i/>
          <w:sz w:val="28"/>
          <w:szCs w:val="28"/>
        </w:rPr>
        <w:t xml:space="preserve"> дыхания на выдохе(проба </w:t>
      </w:r>
      <w:proofErr w:type="spellStart"/>
      <w:r w:rsidRPr="00D10CE8">
        <w:rPr>
          <w:rFonts w:ascii="Times New Roman" w:hAnsi="Times New Roman" w:cs="Times New Roman"/>
          <w:i/>
          <w:sz w:val="28"/>
          <w:szCs w:val="28"/>
        </w:rPr>
        <w:t>Генча</w:t>
      </w:r>
      <w:proofErr w:type="spellEnd"/>
      <w:r w:rsidRPr="00D10CE8">
        <w:rPr>
          <w:rFonts w:ascii="Times New Roman" w:hAnsi="Times New Roman" w:cs="Times New Roman"/>
          <w:i/>
          <w:sz w:val="28"/>
          <w:szCs w:val="28"/>
        </w:rPr>
        <w:t xml:space="preserve">) тестируемый после полного выдоха и вдоха снова выдыхает и задерживает </w:t>
      </w:r>
      <w:r w:rsidRPr="00D10CE8">
        <w:rPr>
          <w:rFonts w:ascii="Times New Roman" w:hAnsi="Times New Roman" w:cs="Times New Roman"/>
          <w:i/>
          <w:sz w:val="28"/>
          <w:szCs w:val="28"/>
        </w:rPr>
        <w:lastRenderedPageBreak/>
        <w:t>дыхан</w:t>
      </w:r>
      <w:r w:rsidRPr="004D54C5">
        <w:rPr>
          <w:rFonts w:ascii="Times New Roman" w:hAnsi="Times New Roman" w:cs="Times New Roman"/>
          <w:i/>
          <w:sz w:val="28"/>
          <w:szCs w:val="28"/>
        </w:rPr>
        <w:t>ие. Одновременно включается секундомер. При первой же попытке вдоха секундомер выключается.</w:t>
      </w:r>
    </w:p>
    <w:p w:rsidR="00D10CE8" w:rsidRPr="004D54C5" w:rsidRDefault="00D10CE8" w:rsidP="004D54C5">
      <w:pPr>
        <w:spacing w:after="0" w:line="240" w:lineRule="auto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54C5">
        <w:rPr>
          <w:rFonts w:ascii="Times New Roman" w:hAnsi="Times New Roman" w:cs="Times New Roman"/>
          <w:sz w:val="28"/>
          <w:szCs w:val="28"/>
        </w:rPr>
        <w:t xml:space="preserve">в) Результат теста: измерение провести один раз. </w:t>
      </w:r>
      <w:proofErr w:type="gramStart"/>
      <w:r w:rsidRPr="004D54C5">
        <w:rPr>
          <w:rFonts w:ascii="Times New Roman" w:hAnsi="Times New Roman" w:cs="Times New Roman"/>
          <w:sz w:val="28"/>
          <w:szCs w:val="28"/>
        </w:rPr>
        <w:t>Показание  секундомера</w:t>
      </w:r>
      <w:proofErr w:type="gramEnd"/>
      <w:r w:rsidRPr="004D54C5">
        <w:rPr>
          <w:rFonts w:ascii="Times New Roman" w:hAnsi="Times New Roman" w:cs="Times New Roman"/>
          <w:sz w:val="28"/>
          <w:szCs w:val="28"/>
        </w:rPr>
        <w:t xml:space="preserve"> записать (пробу Штанге – в графу </w:t>
      </w:r>
      <w:r w:rsidRPr="004D54C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4D54C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4D54C5">
        <w:rPr>
          <w:rFonts w:ascii="Times New Roman" w:hAnsi="Times New Roman" w:cs="Times New Roman"/>
          <w:sz w:val="28"/>
          <w:szCs w:val="28"/>
        </w:rPr>
        <w:t xml:space="preserve">, пробу </w:t>
      </w:r>
      <w:proofErr w:type="spellStart"/>
      <w:r w:rsidRPr="004D54C5">
        <w:rPr>
          <w:rFonts w:ascii="Times New Roman" w:hAnsi="Times New Roman" w:cs="Times New Roman"/>
          <w:sz w:val="28"/>
          <w:szCs w:val="28"/>
        </w:rPr>
        <w:t>Генча</w:t>
      </w:r>
      <w:proofErr w:type="spellEnd"/>
      <w:r w:rsidRPr="004D54C5">
        <w:rPr>
          <w:rFonts w:ascii="Times New Roman" w:hAnsi="Times New Roman" w:cs="Times New Roman"/>
          <w:sz w:val="28"/>
          <w:szCs w:val="28"/>
        </w:rPr>
        <w:t xml:space="preserve"> – в графу </w:t>
      </w:r>
      <w:r w:rsidRPr="004D54C5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4D54C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4D54C5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10CE8" w:rsidRPr="004D54C5" w:rsidRDefault="00D10CE8" w:rsidP="004D54C5">
      <w:pPr>
        <w:spacing w:after="0" w:line="240" w:lineRule="auto"/>
        <w:ind w:right="-545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54C5">
        <w:rPr>
          <w:rFonts w:ascii="Times New Roman" w:hAnsi="Times New Roman" w:cs="Times New Roman"/>
          <w:sz w:val="28"/>
          <w:szCs w:val="28"/>
        </w:rPr>
        <w:t>г) Дополнительные замечания:</w:t>
      </w:r>
    </w:p>
    <w:p w:rsidR="00D10CE8" w:rsidRPr="004D54C5" w:rsidRDefault="00D10CE8" w:rsidP="004D54C5">
      <w:pPr>
        <w:spacing w:after="0" w:line="240" w:lineRule="auto"/>
        <w:ind w:right="-54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54C5">
        <w:rPr>
          <w:rFonts w:ascii="Times New Roman" w:hAnsi="Times New Roman" w:cs="Times New Roman"/>
          <w:sz w:val="28"/>
          <w:szCs w:val="28"/>
        </w:rPr>
        <w:t>− между тестом 1 и тестом 2 сделать паузу 5-7 минут,</w:t>
      </w:r>
    </w:p>
    <w:p w:rsidR="00D10CE8" w:rsidRPr="004D54C5" w:rsidRDefault="00D10CE8" w:rsidP="004D54C5">
      <w:pPr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54C5">
        <w:rPr>
          <w:rFonts w:ascii="Times New Roman" w:hAnsi="Times New Roman" w:cs="Times New Roman"/>
          <w:sz w:val="28"/>
          <w:szCs w:val="28"/>
        </w:rPr>
        <w:t>− измерение проводить в положении «стоя»,</w:t>
      </w:r>
    </w:p>
    <w:p w:rsidR="00D10CE8" w:rsidRPr="004D54C5" w:rsidRDefault="00D10CE8" w:rsidP="004D54C5">
      <w:pPr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54C5">
        <w:rPr>
          <w:rFonts w:ascii="Times New Roman" w:hAnsi="Times New Roman" w:cs="Times New Roman"/>
          <w:sz w:val="28"/>
          <w:szCs w:val="28"/>
        </w:rPr>
        <w:t>− при задержке дыхания не делать никаких движений,</w:t>
      </w:r>
    </w:p>
    <w:p w:rsidR="00D10CE8" w:rsidRPr="004D54C5" w:rsidRDefault="00D10CE8" w:rsidP="004D54C5">
      <w:pPr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54C5">
        <w:rPr>
          <w:rFonts w:ascii="Times New Roman" w:hAnsi="Times New Roman" w:cs="Times New Roman"/>
          <w:sz w:val="28"/>
          <w:szCs w:val="28"/>
        </w:rPr>
        <w:t>−перед каждым зачетным измерением сде</w:t>
      </w:r>
      <w:bookmarkStart w:id="0" w:name="_GoBack"/>
      <w:bookmarkEnd w:id="0"/>
      <w:r w:rsidRPr="004D54C5">
        <w:rPr>
          <w:rFonts w:ascii="Times New Roman" w:hAnsi="Times New Roman" w:cs="Times New Roman"/>
          <w:sz w:val="28"/>
          <w:szCs w:val="28"/>
        </w:rPr>
        <w:t xml:space="preserve">лать одно пробное измерение в </w:t>
      </w:r>
      <w:proofErr w:type="spellStart"/>
      <w:r w:rsidRPr="004D54C5">
        <w:rPr>
          <w:rFonts w:ascii="Times New Roman" w:hAnsi="Times New Roman" w:cs="Times New Roman"/>
          <w:sz w:val="28"/>
          <w:szCs w:val="28"/>
        </w:rPr>
        <w:t>полсилы</w:t>
      </w:r>
      <w:proofErr w:type="spellEnd"/>
      <w:r w:rsidRPr="004D54C5">
        <w:rPr>
          <w:rFonts w:ascii="Times New Roman" w:hAnsi="Times New Roman" w:cs="Times New Roman"/>
          <w:sz w:val="28"/>
          <w:szCs w:val="28"/>
        </w:rPr>
        <w:t>.</w:t>
      </w:r>
    </w:p>
    <w:p w:rsidR="00D10CE8" w:rsidRPr="004D54C5" w:rsidRDefault="00D10CE8" w:rsidP="004D54C5">
      <w:pPr>
        <w:spacing w:after="0" w:line="240" w:lineRule="auto"/>
        <w:ind w:left="-1260" w:right="-2"/>
        <w:jc w:val="right"/>
        <w:rPr>
          <w:rFonts w:ascii="Times New Roman" w:hAnsi="Times New Roman" w:cs="Times New Roman"/>
          <w:sz w:val="28"/>
          <w:szCs w:val="28"/>
        </w:rPr>
      </w:pPr>
      <w:r w:rsidRPr="004D54C5">
        <w:rPr>
          <w:rFonts w:ascii="Times New Roman" w:hAnsi="Times New Roman" w:cs="Times New Roman"/>
          <w:sz w:val="28"/>
          <w:szCs w:val="28"/>
        </w:rPr>
        <w:t>Таблица №1</w:t>
      </w:r>
    </w:p>
    <w:p w:rsidR="00D10CE8" w:rsidRPr="004D54C5" w:rsidRDefault="00D10CE8" w:rsidP="004D54C5">
      <w:pPr>
        <w:spacing w:after="0" w:line="240" w:lineRule="auto"/>
        <w:ind w:right="-54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54C5">
        <w:rPr>
          <w:rFonts w:ascii="Times New Roman" w:hAnsi="Times New Roman" w:cs="Times New Roman"/>
          <w:sz w:val="28"/>
          <w:szCs w:val="28"/>
        </w:rPr>
        <w:t>д) Таблица для записи результатов тестирования и расчетов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003"/>
        <w:gridCol w:w="1401"/>
        <w:gridCol w:w="851"/>
        <w:gridCol w:w="1022"/>
        <w:gridCol w:w="1115"/>
        <w:gridCol w:w="899"/>
        <w:gridCol w:w="1025"/>
        <w:gridCol w:w="1004"/>
        <w:gridCol w:w="1025"/>
      </w:tblGrid>
      <w:tr w:rsidR="00D10CE8" w:rsidRPr="004D54C5" w:rsidTr="00DC3E18">
        <w:tc>
          <w:tcPr>
            <w:tcW w:w="1042" w:type="dxa"/>
            <w:vMerge w:val="restart"/>
          </w:tcPr>
          <w:p w:rsidR="00D10CE8" w:rsidRPr="004D54C5" w:rsidRDefault="00D10CE8" w:rsidP="004D54C5">
            <w:pPr>
              <w:ind w:right="-545"/>
              <w:jc w:val="both"/>
            </w:pPr>
            <w:r w:rsidRPr="004D54C5">
              <w:t>№ п/п</w:t>
            </w:r>
          </w:p>
        </w:tc>
        <w:tc>
          <w:tcPr>
            <w:tcW w:w="1406" w:type="dxa"/>
            <w:vMerge w:val="restart"/>
          </w:tcPr>
          <w:p w:rsidR="00D10CE8" w:rsidRPr="004D54C5" w:rsidRDefault="00D10CE8" w:rsidP="004D54C5">
            <w:pPr>
              <w:ind w:right="-545"/>
              <w:jc w:val="both"/>
            </w:pPr>
            <w:r w:rsidRPr="004D54C5">
              <w:t>Испытуемый</w:t>
            </w:r>
          </w:p>
        </w:tc>
        <w:tc>
          <w:tcPr>
            <w:tcW w:w="873" w:type="dxa"/>
            <w:vMerge w:val="restart"/>
          </w:tcPr>
          <w:p w:rsidR="00D10CE8" w:rsidRPr="004D54C5" w:rsidRDefault="00D10CE8" w:rsidP="004D54C5">
            <w:pPr>
              <w:ind w:right="-545"/>
              <w:jc w:val="both"/>
            </w:pPr>
            <w:r w:rsidRPr="004D54C5">
              <w:t>Пол</w:t>
            </w:r>
          </w:p>
        </w:tc>
        <w:tc>
          <w:tcPr>
            <w:tcW w:w="2187" w:type="dxa"/>
            <w:gridSpan w:val="2"/>
          </w:tcPr>
          <w:p w:rsidR="00D10CE8" w:rsidRPr="004D54C5" w:rsidRDefault="00D10CE8" w:rsidP="004D54C5">
            <w:pPr>
              <w:ind w:right="-545"/>
              <w:rPr>
                <w:sz w:val="22"/>
                <w:szCs w:val="22"/>
              </w:rPr>
            </w:pPr>
            <w:r w:rsidRPr="004D54C5">
              <w:rPr>
                <w:sz w:val="22"/>
                <w:szCs w:val="22"/>
              </w:rPr>
              <w:t>Рез-ты  тестирования</w:t>
            </w:r>
          </w:p>
        </w:tc>
        <w:tc>
          <w:tcPr>
            <w:tcW w:w="4062" w:type="dxa"/>
            <w:gridSpan w:val="4"/>
          </w:tcPr>
          <w:p w:rsidR="00D10CE8" w:rsidRPr="004D54C5" w:rsidRDefault="00D10CE8" w:rsidP="004D54C5">
            <w:pPr>
              <w:ind w:right="-545"/>
              <w:jc w:val="center"/>
            </w:pPr>
            <w:r w:rsidRPr="004D54C5">
              <w:t xml:space="preserve">Расчет статистических </w:t>
            </w:r>
            <w:proofErr w:type="spellStart"/>
            <w:r w:rsidRPr="004D54C5">
              <w:t>хар</w:t>
            </w:r>
            <w:proofErr w:type="spellEnd"/>
            <w:r w:rsidRPr="004D54C5">
              <w:t>-к</w:t>
            </w:r>
          </w:p>
        </w:tc>
      </w:tr>
      <w:tr w:rsidR="00D10CE8" w:rsidRPr="004D54C5" w:rsidTr="00DC3E18">
        <w:tc>
          <w:tcPr>
            <w:tcW w:w="1042" w:type="dxa"/>
            <w:vMerge/>
          </w:tcPr>
          <w:p w:rsidR="00D10CE8" w:rsidRPr="004D54C5" w:rsidRDefault="00D10CE8" w:rsidP="004D54C5">
            <w:pPr>
              <w:ind w:right="-545"/>
              <w:rPr>
                <w:sz w:val="28"/>
                <w:szCs w:val="28"/>
              </w:rPr>
            </w:pPr>
          </w:p>
        </w:tc>
        <w:tc>
          <w:tcPr>
            <w:tcW w:w="1406" w:type="dxa"/>
            <w:vMerge/>
          </w:tcPr>
          <w:p w:rsidR="00D10CE8" w:rsidRPr="004D54C5" w:rsidRDefault="00D10CE8" w:rsidP="004D54C5">
            <w:pPr>
              <w:ind w:right="-545"/>
              <w:rPr>
                <w:sz w:val="28"/>
                <w:szCs w:val="28"/>
              </w:rPr>
            </w:pPr>
          </w:p>
        </w:tc>
        <w:tc>
          <w:tcPr>
            <w:tcW w:w="873" w:type="dxa"/>
            <w:vMerge/>
          </w:tcPr>
          <w:p w:rsidR="00D10CE8" w:rsidRPr="004D54C5" w:rsidRDefault="00D10CE8" w:rsidP="004D54C5">
            <w:pPr>
              <w:ind w:right="-545"/>
              <w:rPr>
                <w:sz w:val="28"/>
                <w:szCs w:val="28"/>
              </w:rPr>
            </w:pPr>
          </w:p>
        </w:tc>
        <w:tc>
          <w:tcPr>
            <w:tcW w:w="1041" w:type="dxa"/>
          </w:tcPr>
          <w:p w:rsidR="00D10CE8" w:rsidRPr="004D54C5" w:rsidRDefault="00D10CE8" w:rsidP="004D54C5">
            <w:pPr>
              <w:ind w:right="-545"/>
            </w:pPr>
            <w:r w:rsidRPr="004D54C5">
              <w:t>Тест 1</w:t>
            </w:r>
          </w:p>
        </w:tc>
        <w:tc>
          <w:tcPr>
            <w:tcW w:w="1146" w:type="dxa"/>
          </w:tcPr>
          <w:p w:rsidR="00D10CE8" w:rsidRPr="004D54C5" w:rsidRDefault="00D10CE8" w:rsidP="004D54C5">
            <w:pPr>
              <w:ind w:right="-545"/>
            </w:pPr>
            <w:r w:rsidRPr="004D54C5">
              <w:t>Тест 2</w:t>
            </w:r>
          </w:p>
        </w:tc>
        <w:tc>
          <w:tcPr>
            <w:tcW w:w="1978" w:type="dxa"/>
            <w:gridSpan w:val="2"/>
          </w:tcPr>
          <w:p w:rsidR="00D10CE8" w:rsidRPr="004D54C5" w:rsidRDefault="00D10CE8" w:rsidP="004D54C5">
            <w:pPr>
              <w:ind w:right="-545"/>
              <w:jc w:val="center"/>
            </w:pPr>
            <w:r w:rsidRPr="004D54C5">
              <w:t>Тест 1</w:t>
            </w:r>
          </w:p>
        </w:tc>
        <w:tc>
          <w:tcPr>
            <w:tcW w:w="2084" w:type="dxa"/>
            <w:gridSpan w:val="2"/>
          </w:tcPr>
          <w:p w:rsidR="00D10CE8" w:rsidRPr="004D54C5" w:rsidRDefault="00D10CE8" w:rsidP="004D54C5">
            <w:pPr>
              <w:ind w:right="-545"/>
              <w:jc w:val="center"/>
            </w:pPr>
            <w:r w:rsidRPr="004D54C5">
              <w:t>Тест 2</w:t>
            </w:r>
          </w:p>
        </w:tc>
      </w:tr>
      <w:tr w:rsidR="00D10CE8" w:rsidRPr="004D54C5" w:rsidTr="00DC3E18">
        <w:tc>
          <w:tcPr>
            <w:tcW w:w="1042" w:type="dxa"/>
            <w:vMerge/>
          </w:tcPr>
          <w:p w:rsidR="00D10CE8" w:rsidRPr="004D54C5" w:rsidRDefault="00D10CE8" w:rsidP="004D54C5">
            <w:pPr>
              <w:ind w:right="-545"/>
              <w:rPr>
                <w:sz w:val="28"/>
                <w:szCs w:val="28"/>
              </w:rPr>
            </w:pPr>
          </w:p>
        </w:tc>
        <w:tc>
          <w:tcPr>
            <w:tcW w:w="1406" w:type="dxa"/>
            <w:vMerge/>
          </w:tcPr>
          <w:p w:rsidR="00D10CE8" w:rsidRPr="004D54C5" w:rsidRDefault="00D10CE8" w:rsidP="004D54C5">
            <w:pPr>
              <w:ind w:right="-545"/>
              <w:rPr>
                <w:sz w:val="28"/>
                <w:szCs w:val="28"/>
              </w:rPr>
            </w:pPr>
          </w:p>
        </w:tc>
        <w:tc>
          <w:tcPr>
            <w:tcW w:w="873" w:type="dxa"/>
            <w:vMerge/>
          </w:tcPr>
          <w:p w:rsidR="00D10CE8" w:rsidRPr="004D54C5" w:rsidRDefault="00D10CE8" w:rsidP="004D54C5">
            <w:pPr>
              <w:ind w:right="-545"/>
              <w:rPr>
                <w:sz w:val="28"/>
                <w:szCs w:val="28"/>
              </w:rPr>
            </w:pPr>
          </w:p>
        </w:tc>
        <w:tc>
          <w:tcPr>
            <w:tcW w:w="1041" w:type="dxa"/>
          </w:tcPr>
          <w:p w:rsidR="00D10CE8" w:rsidRPr="004D54C5" w:rsidRDefault="00D10CE8" w:rsidP="004D54C5">
            <w:pPr>
              <w:ind w:right="-545"/>
              <w:jc w:val="both"/>
              <w:rPr>
                <w:sz w:val="28"/>
                <w:szCs w:val="28"/>
                <w:vertAlign w:val="subscript"/>
                <w:lang w:val="en-US"/>
              </w:rPr>
            </w:pPr>
            <w:r w:rsidRPr="004D54C5">
              <w:rPr>
                <w:sz w:val="28"/>
                <w:szCs w:val="28"/>
                <w:lang w:val="en-US"/>
              </w:rPr>
              <w:t xml:space="preserve">   x</w:t>
            </w:r>
            <w:r w:rsidRPr="004D54C5">
              <w:rPr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1146" w:type="dxa"/>
          </w:tcPr>
          <w:p w:rsidR="00D10CE8" w:rsidRPr="004D54C5" w:rsidRDefault="00D10CE8" w:rsidP="004D54C5">
            <w:pPr>
              <w:ind w:right="-545"/>
              <w:jc w:val="both"/>
              <w:rPr>
                <w:sz w:val="28"/>
                <w:szCs w:val="28"/>
                <w:vertAlign w:val="subscript"/>
                <w:lang w:val="en-US"/>
              </w:rPr>
            </w:pPr>
            <w:r w:rsidRPr="004D54C5">
              <w:rPr>
                <w:sz w:val="28"/>
                <w:szCs w:val="28"/>
                <w:lang w:val="en-US"/>
              </w:rPr>
              <w:t xml:space="preserve">   </w:t>
            </w:r>
            <w:proofErr w:type="spellStart"/>
            <w:r w:rsidRPr="004D54C5">
              <w:rPr>
                <w:sz w:val="28"/>
                <w:szCs w:val="28"/>
                <w:lang w:val="en-US"/>
              </w:rPr>
              <w:t>y</w:t>
            </w:r>
            <w:r w:rsidRPr="004D54C5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936" w:type="dxa"/>
          </w:tcPr>
          <w:p w:rsidR="00D10CE8" w:rsidRPr="004D54C5" w:rsidRDefault="00D10CE8" w:rsidP="004D54C5">
            <w:pPr>
              <w:ind w:right="-545"/>
              <w:rPr>
                <w:sz w:val="28"/>
                <w:szCs w:val="28"/>
              </w:rPr>
            </w:pPr>
            <w:r w:rsidRPr="004D54C5">
              <w:rPr>
                <w:sz w:val="28"/>
                <w:szCs w:val="28"/>
                <w:lang w:val="en-US"/>
              </w:rPr>
              <w:t>x</w:t>
            </w:r>
            <w:r w:rsidRPr="004D54C5">
              <w:rPr>
                <w:sz w:val="28"/>
                <w:szCs w:val="28"/>
                <w:vertAlign w:val="subscript"/>
                <w:lang w:val="en-US"/>
              </w:rPr>
              <w:t xml:space="preserve"> </w:t>
            </w:r>
            <w:proofErr w:type="spellStart"/>
            <w:r w:rsidRPr="004D54C5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4D54C5">
              <w:rPr>
                <w:sz w:val="28"/>
                <w:szCs w:val="28"/>
                <w:lang w:val="en-US"/>
              </w:rPr>
              <w:t>- x</w:t>
            </w:r>
          </w:p>
        </w:tc>
        <w:tc>
          <w:tcPr>
            <w:tcW w:w="1042" w:type="dxa"/>
          </w:tcPr>
          <w:p w:rsidR="00D10CE8" w:rsidRPr="004D54C5" w:rsidRDefault="00D10CE8" w:rsidP="004D54C5">
            <w:pPr>
              <w:ind w:right="-545"/>
              <w:rPr>
                <w:sz w:val="28"/>
                <w:szCs w:val="28"/>
              </w:rPr>
            </w:pPr>
            <w:r w:rsidRPr="004D54C5">
              <w:rPr>
                <w:sz w:val="28"/>
                <w:szCs w:val="28"/>
                <w:lang w:val="en-US"/>
              </w:rPr>
              <w:t>(x</w:t>
            </w:r>
            <w:r w:rsidRPr="004D54C5">
              <w:rPr>
                <w:sz w:val="28"/>
                <w:szCs w:val="28"/>
                <w:vertAlign w:val="subscript"/>
                <w:lang w:val="en-US"/>
              </w:rPr>
              <w:t>i</w:t>
            </w:r>
            <w:r w:rsidRPr="004D54C5">
              <w:rPr>
                <w:sz w:val="28"/>
                <w:szCs w:val="28"/>
                <w:lang w:val="en-US"/>
              </w:rPr>
              <w:t>-x)</w:t>
            </w:r>
            <w:r w:rsidRPr="004D54C5">
              <w:rPr>
                <w:sz w:val="28"/>
                <w:szCs w:val="28"/>
                <w:vertAlign w:val="superscript"/>
                <w:lang w:val="en-US"/>
              </w:rPr>
              <w:t>2</w:t>
            </w:r>
          </w:p>
        </w:tc>
        <w:tc>
          <w:tcPr>
            <w:tcW w:w="1042" w:type="dxa"/>
          </w:tcPr>
          <w:p w:rsidR="00D10CE8" w:rsidRPr="004D54C5" w:rsidRDefault="00D10CE8" w:rsidP="004D54C5">
            <w:pPr>
              <w:ind w:right="-545"/>
              <w:rPr>
                <w:sz w:val="28"/>
                <w:szCs w:val="28"/>
              </w:rPr>
            </w:pPr>
            <w:r w:rsidRPr="004D54C5">
              <w:rPr>
                <w:sz w:val="28"/>
                <w:szCs w:val="28"/>
              </w:rPr>
              <w:t xml:space="preserve"> </w:t>
            </w:r>
            <w:proofErr w:type="spellStart"/>
            <w:r w:rsidRPr="004D54C5">
              <w:rPr>
                <w:sz w:val="28"/>
                <w:szCs w:val="28"/>
                <w:lang w:val="en-US"/>
              </w:rPr>
              <w:t>y</w:t>
            </w:r>
            <w:r w:rsidRPr="004D54C5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4D54C5">
              <w:rPr>
                <w:sz w:val="28"/>
                <w:szCs w:val="28"/>
                <w:lang w:val="en-US"/>
              </w:rPr>
              <w:t>-y</w:t>
            </w:r>
          </w:p>
        </w:tc>
        <w:tc>
          <w:tcPr>
            <w:tcW w:w="1042" w:type="dxa"/>
          </w:tcPr>
          <w:p w:rsidR="00D10CE8" w:rsidRPr="004D54C5" w:rsidRDefault="00D10CE8" w:rsidP="004D54C5">
            <w:pPr>
              <w:ind w:right="-545"/>
              <w:rPr>
                <w:sz w:val="28"/>
                <w:szCs w:val="28"/>
              </w:rPr>
            </w:pPr>
            <w:r w:rsidRPr="004D54C5">
              <w:rPr>
                <w:sz w:val="28"/>
                <w:szCs w:val="28"/>
                <w:lang w:val="en-US"/>
              </w:rPr>
              <w:t>(</w:t>
            </w:r>
            <w:proofErr w:type="spellStart"/>
            <w:r w:rsidRPr="004D54C5">
              <w:rPr>
                <w:sz w:val="28"/>
                <w:szCs w:val="28"/>
                <w:lang w:val="en-US"/>
              </w:rPr>
              <w:t>y</w:t>
            </w:r>
            <w:r w:rsidRPr="004D54C5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4D54C5">
              <w:rPr>
                <w:sz w:val="28"/>
                <w:szCs w:val="28"/>
                <w:lang w:val="en-US"/>
              </w:rPr>
              <w:t>-y)</w:t>
            </w:r>
            <w:r w:rsidRPr="004D54C5">
              <w:rPr>
                <w:sz w:val="28"/>
                <w:szCs w:val="28"/>
                <w:vertAlign w:val="superscript"/>
                <w:lang w:val="en-US"/>
              </w:rPr>
              <w:t>2</w:t>
            </w:r>
          </w:p>
        </w:tc>
      </w:tr>
      <w:tr w:rsidR="00D10CE8" w:rsidRPr="004D54C5" w:rsidTr="00DC3E18">
        <w:tc>
          <w:tcPr>
            <w:tcW w:w="1042" w:type="dxa"/>
          </w:tcPr>
          <w:p w:rsidR="00D10CE8" w:rsidRPr="004D54C5" w:rsidRDefault="00D10CE8" w:rsidP="004D54C5">
            <w:pPr>
              <w:ind w:right="-545"/>
              <w:jc w:val="both"/>
              <w:rPr>
                <w:sz w:val="28"/>
                <w:szCs w:val="28"/>
                <w:lang w:val="en-US"/>
              </w:rPr>
            </w:pPr>
            <w:r w:rsidRPr="004D54C5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406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  <w:tc>
          <w:tcPr>
            <w:tcW w:w="873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  <w:tc>
          <w:tcPr>
            <w:tcW w:w="1146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  <w:tc>
          <w:tcPr>
            <w:tcW w:w="936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</w:tr>
      <w:tr w:rsidR="00D10CE8" w:rsidRPr="004D54C5" w:rsidTr="00DC3E18">
        <w:tc>
          <w:tcPr>
            <w:tcW w:w="1042" w:type="dxa"/>
          </w:tcPr>
          <w:p w:rsidR="00D10CE8" w:rsidRPr="004D54C5" w:rsidRDefault="00D10CE8" w:rsidP="004D54C5">
            <w:pPr>
              <w:ind w:right="-545"/>
              <w:jc w:val="both"/>
              <w:rPr>
                <w:sz w:val="28"/>
                <w:szCs w:val="28"/>
                <w:lang w:val="en-US"/>
              </w:rPr>
            </w:pPr>
            <w:r w:rsidRPr="004D54C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406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  <w:tc>
          <w:tcPr>
            <w:tcW w:w="873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  <w:tc>
          <w:tcPr>
            <w:tcW w:w="1146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  <w:tc>
          <w:tcPr>
            <w:tcW w:w="936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</w:tr>
      <w:tr w:rsidR="00D10CE8" w:rsidRPr="004D54C5" w:rsidTr="00DC3E18">
        <w:tc>
          <w:tcPr>
            <w:tcW w:w="1042" w:type="dxa"/>
          </w:tcPr>
          <w:p w:rsidR="00D10CE8" w:rsidRPr="004D54C5" w:rsidRDefault="00D10CE8" w:rsidP="004D54C5">
            <w:pPr>
              <w:ind w:right="-545"/>
              <w:jc w:val="both"/>
              <w:rPr>
                <w:sz w:val="28"/>
                <w:szCs w:val="28"/>
                <w:lang w:val="en-US"/>
              </w:rPr>
            </w:pPr>
            <w:r w:rsidRPr="004D54C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406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  <w:tc>
          <w:tcPr>
            <w:tcW w:w="873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  <w:tc>
          <w:tcPr>
            <w:tcW w:w="1146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  <w:tc>
          <w:tcPr>
            <w:tcW w:w="936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</w:tr>
      <w:tr w:rsidR="00D10CE8" w:rsidRPr="004D54C5" w:rsidTr="00DC3E18">
        <w:tc>
          <w:tcPr>
            <w:tcW w:w="1042" w:type="dxa"/>
          </w:tcPr>
          <w:p w:rsidR="00D10CE8" w:rsidRPr="004D54C5" w:rsidRDefault="00D10CE8" w:rsidP="004D54C5">
            <w:pPr>
              <w:ind w:right="-545"/>
              <w:jc w:val="both"/>
              <w:rPr>
                <w:sz w:val="28"/>
                <w:szCs w:val="28"/>
              </w:rPr>
            </w:pPr>
            <w:r w:rsidRPr="004D54C5">
              <w:rPr>
                <w:sz w:val="28"/>
                <w:szCs w:val="28"/>
              </w:rPr>
              <w:t>.</w:t>
            </w:r>
          </w:p>
        </w:tc>
        <w:tc>
          <w:tcPr>
            <w:tcW w:w="1406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  <w:tc>
          <w:tcPr>
            <w:tcW w:w="873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  <w:tc>
          <w:tcPr>
            <w:tcW w:w="1146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  <w:tc>
          <w:tcPr>
            <w:tcW w:w="936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</w:tr>
      <w:tr w:rsidR="00D10CE8" w:rsidRPr="004D54C5" w:rsidTr="00DC3E18">
        <w:tc>
          <w:tcPr>
            <w:tcW w:w="1042" w:type="dxa"/>
          </w:tcPr>
          <w:p w:rsidR="00D10CE8" w:rsidRPr="004D54C5" w:rsidRDefault="00D10CE8" w:rsidP="004D54C5">
            <w:pPr>
              <w:ind w:right="-545"/>
              <w:jc w:val="both"/>
              <w:rPr>
                <w:sz w:val="28"/>
                <w:szCs w:val="28"/>
              </w:rPr>
            </w:pPr>
            <w:r w:rsidRPr="004D54C5">
              <w:rPr>
                <w:sz w:val="28"/>
                <w:szCs w:val="28"/>
              </w:rPr>
              <w:t>.</w:t>
            </w:r>
          </w:p>
        </w:tc>
        <w:tc>
          <w:tcPr>
            <w:tcW w:w="1406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  <w:tc>
          <w:tcPr>
            <w:tcW w:w="873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  <w:tc>
          <w:tcPr>
            <w:tcW w:w="1146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  <w:tc>
          <w:tcPr>
            <w:tcW w:w="936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</w:tr>
      <w:tr w:rsidR="00D10CE8" w:rsidRPr="004D54C5" w:rsidTr="00DC3E18">
        <w:tc>
          <w:tcPr>
            <w:tcW w:w="1042" w:type="dxa"/>
          </w:tcPr>
          <w:p w:rsidR="00D10CE8" w:rsidRPr="004D54C5" w:rsidRDefault="00D10CE8" w:rsidP="004D54C5">
            <w:pPr>
              <w:ind w:right="-545"/>
              <w:jc w:val="both"/>
              <w:rPr>
                <w:sz w:val="28"/>
                <w:szCs w:val="28"/>
                <w:lang w:val="en-US"/>
              </w:rPr>
            </w:pPr>
            <w:r w:rsidRPr="004D54C5"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1406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  <w:tc>
          <w:tcPr>
            <w:tcW w:w="873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  <w:tc>
          <w:tcPr>
            <w:tcW w:w="1146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  <w:tc>
          <w:tcPr>
            <w:tcW w:w="936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</w:tr>
      <w:tr w:rsidR="00D10CE8" w:rsidRPr="004D54C5" w:rsidTr="00DC3E18">
        <w:tc>
          <w:tcPr>
            <w:tcW w:w="1042" w:type="dxa"/>
          </w:tcPr>
          <w:p w:rsidR="00D10CE8" w:rsidRPr="004D54C5" w:rsidRDefault="00D10CE8" w:rsidP="004D54C5">
            <w:pPr>
              <w:ind w:right="-545"/>
              <w:jc w:val="both"/>
              <w:rPr>
                <w:sz w:val="28"/>
                <w:szCs w:val="28"/>
              </w:rPr>
            </w:pPr>
            <w:r w:rsidRPr="004D54C5">
              <w:rPr>
                <w:sz w:val="28"/>
                <w:szCs w:val="28"/>
              </w:rPr>
              <w:t>∑</w:t>
            </w:r>
          </w:p>
        </w:tc>
        <w:tc>
          <w:tcPr>
            <w:tcW w:w="1406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  <w:tc>
          <w:tcPr>
            <w:tcW w:w="873" w:type="dxa"/>
          </w:tcPr>
          <w:p w:rsidR="00D10CE8" w:rsidRPr="004D54C5" w:rsidRDefault="00D10CE8" w:rsidP="004D54C5">
            <w:pPr>
              <w:ind w:right="-545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</w:tcPr>
          <w:p w:rsidR="00D10CE8" w:rsidRPr="004D54C5" w:rsidRDefault="00D10CE8" w:rsidP="004D54C5">
            <w:pPr>
              <w:ind w:right="-545"/>
              <w:rPr>
                <w:sz w:val="28"/>
                <w:szCs w:val="28"/>
              </w:rPr>
            </w:pPr>
            <w:r w:rsidRPr="004D54C5">
              <w:rPr>
                <w:sz w:val="28"/>
                <w:szCs w:val="28"/>
              </w:rPr>
              <w:t>∑</w:t>
            </w:r>
            <w:r w:rsidRPr="004D54C5">
              <w:rPr>
                <w:sz w:val="28"/>
                <w:szCs w:val="28"/>
                <w:lang w:val="en-US"/>
              </w:rPr>
              <w:t xml:space="preserve"> x</w:t>
            </w:r>
            <w:r w:rsidRPr="004D54C5">
              <w:rPr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1146" w:type="dxa"/>
          </w:tcPr>
          <w:p w:rsidR="00D10CE8" w:rsidRPr="004D54C5" w:rsidRDefault="00D10CE8" w:rsidP="004D54C5">
            <w:pPr>
              <w:ind w:right="-545"/>
              <w:rPr>
                <w:sz w:val="28"/>
                <w:szCs w:val="28"/>
              </w:rPr>
            </w:pPr>
            <w:r w:rsidRPr="004D54C5">
              <w:rPr>
                <w:sz w:val="28"/>
                <w:szCs w:val="28"/>
              </w:rPr>
              <w:t>∑</w:t>
            </w:r>
            <w:r w:rsidRPr="004D54C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D54C5">
              <w:rPr>
                <w:sz w:val="28"/>
                <w:szCs w:val="28"/>
                <w:lang w:val="en-US"/>
              </w:rPr>
              <w:t>y</w:t>
            </w:r>
            <w:r w:rsidRPr="004D54C5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936" w:type="dxa"/>
          </w:tcPr>
          <w:p w:rsidR="00D10CE8" w:rsidRPr="004D54C5" w:rsidRDefault="00D10CE8" w:rsidP="004D54C5">
            <w:pPr>
              <w:ind w:right="-545"/>
              <w:rPr>
                <w:sz w:val="28"/>
                <w:szCs w:val="28"/>
              </w:rPr>
            </w:pPr>
            <w:r w:rsidRPr="004D54C5">
              <w:rPr>
                <w:sz w:val="28"/>
                <w:szCs w:val="28"/>
              </w:rPr>
              <w:t>∑</w:t>
            </w:r>
            <w:r w:rsidRPr="004D54C5">
              <w:rPr>
                <w:sz w:val="28"/>
                <w:szCs w:val="28"/>
                <w:lang w:val="en-US"/>
              </w:rPr>
              <w:t xml:space="preserve"> </w:t>
            </w:r>
            <w:r w:rsidRPr="004D54C5">
              <w:rPr>
                <w:sz w:val="26"/>
                <w:szCs w:val="26"/>
                <w:lang w:val="en-US"/>
              </w:rPr>
              <w:t>x</w:t>
            </w:r>
            <w:r w:rsidRPr="004D54C5">
              <w:rPr>
                <w:sz w:val="26"/>
                <w:szCs w:val="26"/>
                <w:vertAlign w:val="subscript"/>
                <w:lang w:val="en-US"/>
              </w:rPr>
              <w:t xml:space="preserve"> </w:t>
            </w:r>
            <w:proofErr w:type="spellStart"/>
            <w:r w:rsidRPr="004D54C5">
              <w:rPr>
                <w:sz w:val="26"/>
                <w:szCs w:val="26"/>
                <w:vertAlign w:val="subscript"/>
                <w:lang w:val="en-US"/>
              </w:rPr>
              <w:t>i</w:t>
            </w:r>
            <w:proofErr w:type="spellEnd"/>
            <w:r w:rsidRPr="004D54C5">
              <w:rPr>
                <w:sz w:val="26"/>
                <w:szCs w:val="26"/>
                <w:lang w:val="en-US"/>
              </w:rPr>
              <w:t>- x</w:t>
            </w:r>
          </w:p>
        </w:tc>
        <w:tc>
          <w:tcPr>
            <w:tcW w:w="1042" w:type="dxa"/>
          </w:tcPr>
          <w:p w:rsidR="00D10CE8" w:rsidRPr="004D54C5" w:rsidRDefault="00D10CE8" w:rsidP="004D54C5">
            <w:pPr>
              <w:ind w:right="-545"/>
              <w:rPr>
                <w:sz w:val="28"/>
                <w:szCs w:val="28"/>
              </w:rPr>
            </w:pPr>
            <w:r w:rsidRPr="004D54C5">
              <w:rPr>
                <w:sz w:val="28"/>
                <w:szCs w:val="28"/>
              </w:rPr>
              <w:t>∑</w:t>
            </w:r>
            <w:r w:rsidRPr="004D54C5">
              <w:rPr>
                <w:sz w:val="28"/>
                <w:szCs w:val="28"/>
                <w:lang w:val="en-US"/>
              </w:rPr>
              <w:t>(x</w:t>
            </w:r>
            <w:r w:rsidRPr="004D54C5">
              <w:rPr>
                <w:sz w:val="28"/>
                <w:szCs w:val="28"/>
                <w:vertAlign w:val="subscript"/>
                <w:lang w:val="en-US"/>
              </w:rPr>
              <w:t>i</w:t>
            </w:r>
            <w:r w:rsidRPr="004D54C5">
              <w:rPr>
                <w:sz w:val="28"/>
                <w:szCs w:val="28"/>
                <w:lang w:val="en-US"/>
              </w:rPr>
              <w:t>-x)</w:t>
            </w:r>
            <w:r w:rsidRPr="004D54C5">
              <w:rPr>
                <w:sz w:val="28"/>
                <w:szCs w:val="28"/>
                <w:vertAlign w:val="superscript"/>
                <w:lang w:val="en-US"/>
              </w:rPr>
              <w:t>2</w:t>
            </w:r>
          </w:p>
        </w:tc>
        <w:tc>
          <w:tcPr>
            <w:tcW w:w="1042" w:type="dxa"/>
          </w:tcPr>
          <w:p w:rsidR="00D10CE8" w:rsidRPr="004D54C5" w:rsidRDefault="00D10CE8" w:rsidP="004D54C5">
            <w:pPr>
              <w:ind w:right="-545"/>
              <w:rPr>
                <w:sz w:val="28"/>
                <w:szCs w:val="28"/>
              </w:rPr>
            </w:pPr>
            <w:r w:rsidRPr="004D54C5">
              <w:rPr>
                <w:sz w:val="28"/>
                <w:szCs w:val="28"/>
              </w:rPr>
              <w:t>∑</w:t>
            </w:r>
            <w:r w:rsidRPr="004D54C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D54C5">
              <w:rPr>
                <w:sz w:val="28"/>
                <w:szCs w:val="28"/>
                <w:lang w:val="en-US"/>
              </w:rPr>
              <w:t>y</w:t>
            </w:r>
            <w:r w:rsidRPr="004D54C5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4D54C5">
              <w:rPr>
                <w:sz w:val="28"/>
                <w:szCs w:val="28"/>
                <w:lang w:val="en-US"/>
              </w:rPr>
              <w:t>-y</w:t>
            </w:r>
          </w:p>
        </w:tc>
        <w:tc>
          <w:tcPr>
            <w:tcW w:w="1042" w:type="dxa"/>
          </w:tcPr>
          <w:p w:rsidR="00D10CE8" w:rsidRPr="004D54C5" w:rsidRDefault="00D10CE8" w:rsidP="004D54C5">
            <w:pPr>
              <w:ind w:right="-545"/>
              <w:rPr>
                <w:sz w:val="28"/>
                <w:szCs w:val="28"/>
              </w:rPr>
            </w:pPr>
            <w:r w:rsidRPr="004D54C5">
              <w:rPr>
                <w:sz w:val="28"/>
                <w:szCs w:val="28"/>
              </w:rPr>
              <w:t>∑</w:t>
            </w:r>
            <w:r w:rsidRPr="004D54C5">
              <w:rPr>
                <w:sz w:val="28"/>
                <w:szCs w:val="28"/>
                <w:lang w:val="en-US"/>
              </w:rPr>
              <w:t>(</w:t>
            </w:r>
            <w:proofErr w:type="spellStart"/>
            <w:r w:rsidRPr="004D54C5">
              <w:rPr>
                <w:sz w:val="28"/>
                <w:szCs w:val="28"/>
                <w:lang w:val="en-US"/>
              </w:rPr>
              <w:t>y</w:t>
            </w:r>
            <w:r w:rsidRPr="004D54C5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4D54C5">
              <w:rPr>
                <w:sz w:val="28"/>
                <w:szCs w:val="28"/>
                <w:lang w:val="en-US"/>
              </w:rPr>
              <w:t>-y)</w:t>
            </w:r>
            <w:r w:rsidRPr="004D54C5">
              <w:rPr>
                <w:sz w:val="28"/>
                <w:szCs w:val="28"/>
                <w:vertAlign w:val="superscript"/>
                <w:lang w:val="en-US"/>
              </w:rPr>
              <w:t>2</w:t>
            </w:r>
          </w:p>
        </w:tc>
      </w:tr>
    </w:tbl>
    <w:p w:rsidR="00D10CE8" w:rsidRPr="004D54C5" w:rsidRDefault="00D10CE8" w:rsidP="004D54C5">
      <w:pPr>
        <w:spacing w:after="0" w:line="240" w:lineRule="auto"/>
        <w:ind w:left="-1260" w:right="-545"/>
        <w:rPr>
          <w:rFonts w:ascii="Times New Roman" w:hAnsi="Times New Roman" w:cs="Times New Roman"/>
          <w:sz w:val="28"/>
          <w:szCs w:val="28"/>
        </w:rPr>
      </w:pPr>
    </w:p>
    <w:p w:rsidR="004D54C5" w:rsidRPr="004D54C5" w:rsidRDefault="004D54C5" w:rsidP="004D54C5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4D54C5">
        <w:rPr>
          <w:rFonts w:ascii="Times New Roman" w:hAnsi="Times New Roman" w:cs="Times New Roman"/>
          <w:b/>
          <w:sz w:val="30"/>
          <w:szCs w:val="30"/>
        </w:rPr>
        <w:t>Вариационный анализ результатов тестирования</w:t>
      </w:r>
    </w:p>
    <w:p w:rsidR="004D54C5" w:rsidRPr="004D54C5" w:rsidRDefault="004D54C5" w:rsidP="004D54C5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30"/>
          <w:szCs w:val="30"/>
        </w:rPr>
      </w:pPr>
      <w:r w:rsidRPr="004D54C5">
        <w:rPr>
          <w:rFonts w:ascii="Times New Roman" w:hAnsi="Times New Roman" w:cs="Times New Roman"/>
          <w:sz w:val="30"/>
          <w:szCs w:val="30"/>
        </w:rPr>
        <w:t>Название теста</w:t>
      </w:r>
    </w:p>
    <w:p w:rsidR="004D54C5" w:rsidRPr="004D54C5" w:rsidRDefault="004D54C5" w:rsidP="004D54C5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30"/>
          <w:szCs w:val="30"/>
        </w:rPr>
      </w:pPr>
      <w:r w:rsidRPr="004D54C5">
        <w:rPr>
          <w:rFonts w:ascii="Times New Roman" w:hAnsi="Times New Roman" w:cs="Times New Roman"/>
          <w:sz w:val="30"/>
          <w:szCs w:val="30"/>
        </w:rPr>
        <w:t>Описание теста</w:t>
      </w:r>
    </w:p>
    <w:p w:rsidR="004D54C5" w:rsidRPr="004D54C5" w:rsidRDefault="004D54C5" w:rsidP="004D54C5">
      <w:pPr>
        <w:spacing w:after="0" w:line="240" w:lineRule="auto"/>
        <w:ind w:left="1080" w:firstLine="336"/>
        <w:jc w:val="both"/>
        <w:rPr>
          <w:rFonts w:ascii="Times New Roman" w:hAnsi="Times New Roman" w:cs="Times New Roman"/>
          <w:sz w:val="30"/>
          <w:szCs w:val="30"/>
        </w:rPr>
      </w:pPr>
      <w:r w:rsidRPr="004D54C5">
        <w:rPr>
          <w:rFonts w:ascii="Times New Roman" w:hAnsi="Times New Roman" w:cs="Times New Roman"/>
          <w:sz w:val="30"/>
          <w:szCs w:val="30"/>
        </w:rPr>
        <w:t>а) назначение теста;</w:t>
      </w:r>
    </w:p>
    <w:p w:rsidR="004D54C5" w:rsidRPr="004D54C5" w:rsidRDefault="004D54C5" w:rsidP="004D54C5">
      <w:pPr>
        <w:spacing w:after="0" w:line="240" w:lineRule="auto"/>
        <w:ind w:left="1080" w:firstLine="336"/>
        <w:jc w:val="both"/>
        <w:rPr>
          <w:rFonts w:ascii="Times New Roman" w:hAnsi="Times New Roman" w:cs="Times New Roman"/>
          <w:sz w:val="30"/>
          <w:szCs w:val="30"/>
        </w:rPr>
      </w:pPr>
      <w:r w:rsidRPr="004D54C5">
        <w:rPr>
          <w:rFonts w:ascii="Times New Roman" w:hAnsi="Times New Roman" w:cs="Times New Roman"/>
          <w:sz w:val="30"/>
          <w:szCs w:val="30"/>
        </w:rPr>
        <w:t>б) оборудование;</w:t>
      </w:r>
    </w:p>
    <w:p w:rsidR="004D54C5" w:rsidRPr="004D54C5" w:rsidRDefault="004D54C5" w:rsidP="004D54C5">
      <w:pPr>
        <w:spacing w:after="0" w:line="240" w:lineRule="auto"/>
        <w:ind w:left="1080" w:firstLine="336"/>
        <w:jc w:val="both"/>
        <w:rPr>
          <w:rFonts w:ascii="Times New Roman" w:hAnsi="Times New Roman" w:cs="Times New Roman"/>
          <w:sz w:val="30"/>
          <w:szCs w:val="30"/>
        </w:rPr>
      </w:pPr>
      <w:r w:rsidRPr="004D54C5">
        <w:rPr>
          <w:rFonts w:ascii="Times New Roman" w:hAnsi="Times New Roman" w:cs="Times New Roman"/>
          <w:sz w:val="30"/>
          <w:szCs w:val="30"/>
        </w:rPr>
        <w:t>в) процедура тестирования;</w:t>
      </w:r>
    </w:p>
    <w:p w:rsidR="004D54C5" w:rsidRPr="004D54C5" w:rsidRDefault="004D54C5" w:rsidP="004D54C5">
      <w:pPr>
        <w:spacing w:after="0" w:line="240" w:lineRule="auto"/>
        <w:ind w:left="1080" w:firstLine="336"/>
        <w:jc w:val="both"/>
        <w:rPr>
          <w:rFonts w:ascii="Times New Roman" w:hAnsi="Times New Roman" w:cs="Times New Roman"/>
          <w:sz w:val="30"/>
          <w:szCs w:val="30"/>
        </w:rPr>
      </w:pPr>
      <w:r w:rsidRPr="004D54C5">
        <w:rPr>
          <w:rFonts w:ascii="Times New Roman" w:hAnsi="Times New Roman" w:cs="Times New Roman"/>
          <w:sz w:val="30"/>
          <w:szCs w:val="30"/>
        </w:rPr>
        <w:t>г) результат теста;</w:t>
      </w:r>
    </w:p>
    <w:p w:rsidR="004D54C5" w:rsidRPr="004D54C5" w:rsidRDefault="004D54C5" w:rsidP="004D54C5">
      <w:pPr>
        <w:spacing w:after="0" w:line="240" w:lineRule="auto"/>
        <w:ind w:left="1080" w:firstLine="336"/>
        <w:jc w:val="both"/>
        <w:rPr>
          <w:rFonts w:ascii="Times New Roman" w:hAnsi="Times New Roman" w:cs="Times New Roman"/>
          <w:sz w:val="30"/>
          <w:szCs w:val="30"/>
        </w:rPr>
      </w:pPr>
      <w:r w:rsidRPr="004D54C5">
        <w:rPr>
          <w:rFonts w:ascii="Times New Roman" w:hAnsi="Times New Roman" w:cs="Times New Roman"/>
          <w:sz w:val="30"/>
          <w:szCs w:val="30"/>
        </w:rPr>
        <w:t>д) дополнительные замечания.</w:t>
      </w:r>
    </w:p>
    <w:p w:rsidR="004D54C5" w:rsidRPr="004D54C5" w:rsidRDefault="004D54C5" w:rsidP="004D54C5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30"/>
          <w:szCs w:val="30"/>
        </w:rPr>
      </w:pPr>
      <w:r w:rsidRPr="004D54C5">
        <w:rPr>
          <w:rFonts w:ascii="Times New Roman" w:hAnsi="Times New Roman" w:cs="Times New Roman"/>
          <w:sz w:val="30"/>
          <w:szCs w:val="30"/>
        </w:rPr>
        <w:t>Результаты тестирования (таблица 1)</w:t>
      </w:r>
    </w:p>
    <w:p w:rsidR="004D54C5" w:rsidRPr="004D54C5" w:rsidRDefault="004D54C5" w:rsidP="004D54C5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30"/>
          <w:szCs w:val="30"/>
        </w:rPr>
      </w:pPr>
      <w:r w:rsidRPr="004D54C5">
        <w:rPr>
          <w:rFonts w:ascii="Times New Roman" w:hAnsi="Times New Roman" w:cs="Times New Roman"/>
          <w:sz w:val="30"/>
          <w:szCs w:val="30"/>
        </w:rPr>
        <w:t>Проверка однородности выборки (таблица 2, графики распр</w:t>
      </w:r>
      <w:r w:rsidRPr="004D54C5">
        <w:rPr>
          <w:rFonts w:ascii="Times New Roman" w:hAnsi="Times New Roman" w:cs="Times New Roman"/>
          <w:sz w:val="30"/>
          <w:szCs w:val="30"/>
        </w:rPr>
        <w:t>е</w:t>
      </w:r>
      <w:r w:rsidRPr="004D54C5">
        <w:rPr>
          <w:rFonts w:ascii="Times New Roman" w:hAnsi="Times New Roman" w:cs="Times New Roman"/>
          <w:sz w:val="30"/>
          <w:szCs w:val="30"/>
        </w:rPr>
        <w:t>деления: гистограмма, полигон)</w:t>
      </w:r>
    </w:p>
    <w:p w:rsidR="004D54C5" w:rsidRPr="004D54C5" w:rsidRDefault="004D54C5" w:rsidP="004D54C5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30"/>
          <w:szCs w:val="30"/>
        </w:rPr>
      </w:pPr>
      <w:r w:rsidRPr="004D54C5">
        <w:rPr>
          <w:rFonts w:ascii="Times New Roman" w:hAnsi="Times New Roman" w:cs="Times New Roman"/>
          <w:sz w:val="30"/>
          <w:szCs w:val="30"/>
        </w:rPr>
        <w:t>Расчёт средних значений и вариативности выборки</w:t>
      </w:r>
    </w:p>
    <w:p w:rsidR="004D54C5" w:rsidRPr="004D54C5" w:rsidRDefault="004D54C5" w:rsidP="004D54C5">
      <w:pPr>
        <w:tabs>
          <w:tab w:val="num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</w:rPr>
      </w:pPr>
      <w:r w:rsidRPr="004D54C5">
        <w:rPr>
          <w:rFonts w:ascii="Times New Roman" w:hAnsi="Times New Roman" w:cs="Times New Roman"/>
          <w:sz w:val="30"/>
          <w:szCs w:val="30"/>
        </w:rPr>
        <w:tab/>
        <w:t xml:space="preserve">а) определение моды Мо, медианы </w:t>
      </w:r>
      <w:proofErr w:type="spellStart"/>
      <w:r w:rsidRPr="004D54C5">
        <w:rPr>
          <w:rFonts w:ascii="Times New Roman" w:hAnsi="Times New Roman" w:cs="Times New Roman"/>
          <w:sz w:val="30"/>
          <w:szCs w:val="30"/>
        </w:rPr>
        <w:t>Ме</w:t>
      </w:r>
      <w:proofErr w:type="spellEnd"/>
      <w:r w:rsidRPr="004D54C5">
        <w:rPr>
          <w:rFonts w:ascii="Times New Roman" w:hAnsi="Times New Roman" w:cs="Times New Roman"/>
          <w:sz w:val="30"/>
          <w:szCs w:val="30"/>
        </w:rPr>
        <w:t xml:space="preserve"> (таблица 3), размаха </w:t>
      </w:r>
      <w:r w:rsidRPr="004D54C5">
        <w:rPr>
          <w:rFonts w:ascii="Times New Roman" w:hAnsi="Times New Roman" w:cs="Times New Roman"/>
          <w:sz w:val="30"/>
          <w:szCs w:val="30"/>
          <w:lang w:val="en-US"/>
        </w:rPr>
        <w:t>R</w:t>
      </w:r>
      <w:r w:rsidRPr="004D54C5">
        <w:rPr>
          <w:rFonts w:ascii="Times New Roman" w:hAnsi="Times New Roman" w:cs="Times New Roman"/>
          <w:sz w:val="30"/>
          <w:szCs w:val="30"/>
        </w:rPr>
        <w:t>*.</w:t>
      </w:r>
    </w:p>
    <w:p w:rsidR="004D54C5" w:rsidRPr="004D54C5" w:rsidRDefault="004D54C5" w:rsidP="004D54C5">
      <w:pPr>
        <w:tabs>
          <w:tab w:val="num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  <w:u w:color="FF6600"/>
        </w:rPr>
      </w:pPr>
      <w:r w:rsidRPr="004D54C5">
        <w:rPr>
          <w:rFonts w:ascii="Times New Roman" w:hAnsi="Times New Roman" w:cs="Times New Roman"/>
          <w:sz w:val="30"/>
          <w:szCs w:val="30"/>
        </w:rPr>
        <w:tab/>
        <w:t xml:space="preserve">б) Расчёт среднего арифметического </w:t>
      </w:r>
      <w:r w:rsidRPr="004D54C5">
        <w:rPr>
          <w:rFonts w:ascii="Times New Roman" w:hAnsi="Times New Roman" w:cs="Times New Roman"/>
          <w:sz w:val="30"/>
          <w:szCs w:val="30"/>
          <w:u w:color="FF6600"/>
        </w:rPr>
        <w:t>х, стандартного отклон</w:t>
      </w:r>
      <w:r w:rsidRPr="004D54C5">
        <w:rPr>
          <w:rFonts w:ascii="Times New Roman" w:hAnsi="Times New Roman" w:cs="Times New Roman"/>
          <w:sz w:val="30"/>
          <w:szCs w:val="30"/>
          <w:u w:color="FF6600"/>
        </w:rPr>
        <w:t>е</w:t>
      </w:r>
      <w:r w:rsidRPr="004D54C5">
        <w:rPr>
          <w:rFonts w:ascii="Times New Roman" w:hAnsi="Times New Roman" w:cs="Times New Roman"/>
          <w:sz w:val="30"/>
          <w:szCs w:val="30"/>
          <w:u w:color="FF6600"/>
        </w:rPr>
        <w:t xml:space="preserve">ния σ (таблица 4), коэффициента вариации </w:t>
      </w:r>
      <w:r w:rsidRPr="004D54C5">
        <w:rPr>
          <w:rFonts w:ascii="Times New Roman" w:hAnsi="Times New Roman" w:cs="Times New Roman"/>
          <w:sz w:val="30"/>
          <w:szCs w:val="30"/>
          <w:u w:color="FF6600"/>
          <w:lang w:val="en-US"/>
        </w:rPr>
        <w:t>V</w:t>
      </w:r>
      <w:r w:rsidRPr="004D54C5">
        <w:rPr>
          <w:rFonts w:ascii="Times New Roman" w:hAnsi="Times New Roman" w:cs="Times New Roman"/>
          <w:sz w:val="30"/>
          <w:szCs w:val="30"/>
          <w:u w:color="FF6600"/>
        </w:rPr>
        <w:t>%.</w:t>
      </w:r>
    </w:p>
    <w:p w:rsidR="004D54C5" w:rsidRPr="004D54C5" w:rsidRDefault="004D54C5" w:rsidP="004D54C5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4D54C5">
        <w:rPr>
          <w:rFonts w:ascii="Times New Roman" w:hAnsi="Times New Roman" w:cs="Times New Roman"/>
          <w:sz w:val="30"/>
          <w:szCs w:val="30"/>
        </w:rPr>
        <w:t xml:space="preserve">Расчёт ошибки среднего арифметического: </w:t>
      </w:r>
      <w:proofErr w:type="spellStart"/>
      <w:r w:rsidRPr="004D54C5">
        <w:rPr>
          <w:rFonts w:ascii="Times New Roman" w:hAnsi="Times New Roman" w:cs="Times New Roman"/>
          <w:sz w:val="30"/>
          <w:szCs w:val="30"/>
          <w:lang w:val="en-US"/>
        </w:rPr>
        <w:t>S</w:t>
      </w:r>
      <w:r w:rsidRPr="004D54C5">
        <w:rPr>
          <w:rFonts w:ascii="Times New Roman" w:hAnsi="Times New Roman" w:cs="Times New Roman"/>
          <w:sz w:val="30"/>
          <w:szCs w:val="30"/>
          <w:vertAlign w:val="subscript"/>
          <w:lang w:val="en-US"/>
        </w:rPr>
        <w:t>x</w:t>
      </w:r>
      <w:proofErr w:type="spellEnd"/>
      <w:r w:rsidRPr="004D54C5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</w:p>
    <w:p w:rsidR="004D54C5" w:rsidRPr="004D54C5" w:rsidRDefault="004D54C5" w:rsidP="004D54C5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30"/>
          <w:szCs w:val="30"/>
        </w:rPr>
      </w:pPr>
      <w:r w:rsidRPr="004D54C5">
        <w:rPr>
          <w:rFonts w:ascii="Times New Roman" w:hAnsi="Times New Roman" w:cs="Times New Roman"/>
          <w:sz w:val="30"/>
          <w:szCs w:val="30"/>
        </w:rPr>
        <w:t>Расчёт случайной погрешности результатов тестирования ε</w:t>
      </w:r>
      <w:r w:rsidRPr="004D54C5">
        <w:rPr>
          <w:rFonts w:ascii="Times New Roman" w:hAnsi="Times New Roman" w:cs="Times New Roman"/>
          <w:sz w:val="30"/>
          <w:szCs w:val="30"/>
          <w:vertAlign w:val="subscript"/>
          <w:lang w:val="en-US"/>
        </w:rPr>
        <w:t>x</w:t>
      </w:r>
      <w:r w:rsidRPr="004D54C5">
        <w:rPr>
          <w:rFonts w:ascii="Times New Roman" w:hAnsi="Times New Roman" w:cs="Times New Roman"/>
          <w:sz w:val="30"/>
          <w:szCs w:val="30"/>
          <w:vertAlign w:val="subscript"/>
        </w:rPr>
        <w:t xml:space="preserve"> </w:t>
      </w:r>
      <w:r w:rsidRPr="004D54C5">
        <w:rPr>
          <w:rFonts w:ascii="Times New Roman" w:hAnsi="Times New Roman" w:cs="Times New Roman"/>
          <w:sz w:val="30"/>
          <w:szCs w:val="30"/>
        </w:rPr>
        <w:t>и определение доверительного интервала для среднего арифметич</w:t>
      </w:r>
      <w:r w:rsidRPr="004D54C5">
        <w:rPr>
          <w:rFonts w:ascii="Times New Roman" w:hAnsi="Times New Roman" w:cs="Times New Roman"/>
          <w:sz w:val="30"/>
          <w:szCs w:val="30"/>
        </w:rPr>
        <w:t>е</w:t>
      </w:r>
      <w:r w:rsidRPr="004D54C5">
        <w:rPr>
          <w:rFonts w:ascii="Times New Roman" w:hAnsi="Times New Roman" w:cs="Times New Roman"/>
          <w:sz w:val="30"/>
          <w:szCs w:val="30"/>
        </w:rPr>
        <w:t>ского.</w:t>
      </w:r>
    </w:p>
    <w:p w:rsidR="004D54C5" w:rsidRPr="004D54C5" w:rsidRDefault="004D54C5" w:rsidP="004D54C5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30"/>
          <w:szCs w:val="30"/>
        </w:rPr>
      </w:pPr>
      <w:r w:rsidRPr="004D54C5">
        <w:rPr>
          <w:rFonts w:ascii="Times New Roman" w:hAnsi="Times New Roman" w:cs="Times New Roman"/>
          <w:sz w:val="30"/>
          <w:szCs w:val="30"/>
        </w:rPr>
        <w:t>Обсуждение результатов.</w:t>
      </w:r>
    </w:p>
    <w:p w:rsidR="004D54C5" w:rsidRPr="004D54C5" w:rsidRDefault="004D54C5" w:rsidP="004D54C5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4D54C5" w:rsidRPr="004D54C5" w:rsidRDefault="004D54C5" w:rsidP="004D54C5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4D54C5">
        <w:rPr>
          <w:rFonts w:ascii="Times New Roman" w:hAnsi="Times New Roman" w:cs="Times New Roman"/>
          <w:b/>
          <w:sz w:val="30"/>
          <w:szCs w:val="30"/>
        </w:rPr>
        <w:t>РГР № 5</w:t>
      </w:r>
    </w:p>
    <w:p w:rsidR="004D54C5" w:rsidRPr="004D54C5" w:rsidRDefault="004D54C5" w:rsidP="004D54C5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4D54C5">
        <w:rPr>
          <w:rFonts w:ascii="Times New Roman" w:hAnsi="Times New Roman" w:cs="Times New Roman"/>
          <w:b/>
          <w:sz w:val="30"/>
          <w:szCs w:val="30"/>
        </w:rPr>
        <w:t>Оценка надёжности теста</w:t>
      </w:r>
    </w:p>
    <w:p w:rsidR="004D54C5" w:rsidRPr="004D54C5" w:rsidRDefault="004D54C5" w:rsidP="004D54C5">
      <w:pPr>
        <w:numPr>
          <w:ilvl w:val="0"/>
          <w:numId w:val="3"/>
        </w:numPr>
        <w:tabs>
          <w:tab w:val="clear" w:pos="1080"/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30"/>
          <w:szCs w:val="30"/>
        </w:rPr>
      </w:pPr>
      <w:r w:rsidRPr="004D54C5">
        <w:rPr>
          <w:rFonts w:ascii="Times New Roman" w:hAnsi="Times New Roman" w:cs="Times New Roman"/>
          <w:sz w:val="30"/>
          <w:szCs w:val="30"/>
        </w:rPr>
        <w:t>Название теста</w:t>
      </w:r>
      <w:r w:rsidRPr="004D54C5">
        <w:rPr>
          <w:rFonts w:ascii="Times New Roman" w:hAnsi="Times New Roman" w:cs="Times New Roman"/>
          <w:sz w:val="30"/>
          <w:szCs w:val="30"/>
          <w:lang w:val="en-US"/>
        </w:rPr>
        <w:t xml:space="preserve">. </w:t>
      </w:r>
      <w:r w:rsidRPr="004D54C5">
        <w:rPr>
          <w:rFonts w:ascii="Times New Roman" w:hAnsi="Times New Roman" w:cs="Times New Roman"/>
          <w:sz w:val="30"/>
          <w:szCs w:val="30"/>
        </w:rPr>
        <w:t>Описание теста.</w:t>
      </w:r>
    </w:p>
    <w:p w:rsidR="004D54C5" w:rsidRPr="004D54C5" w:rsidRDefault="004D54C5" w:rsidP="004D54C5">
      <w:pPr>
        <w:numPr>
          <w:ilvl w:val="0"/>
          <w:numId w:val="3"/>
        </w:numPr>
        <w:tabs>
          <w:tab w:val="clear" w:pos="1080"/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30"/>
          <w:szCs w:val="30"/>
        </w:rPr>
      </w:pPr>
      <w:r w:rsidRPr="004D54C5">
        <w:rPr>
          <w:rFonts w:ascii="Times New Roman" w:hAnsi="Times New Roman" w:cs="Times New Roman"/>
          <w:sz w:val="30"/>
          <w:szCs w:val="30"/>
        </w:rPr>
        <w:t>Описание эксперимента по проверке надёжности теста</w:t>
      </w:r>
    </w:p>
    <w:p w:rsidR="004D54C5" w:rsidRPr="004D54C5" w:rsidRDefault="004D54C5" w:rsidP="004D54C5">
      <w:pPr>
        <w:numPr>
          <w:ilvl w:val="0"/>
          <w:numId w:val="3"/>
        </w:numPr>
        <w:tabs>
          <w:tab w:val="clear" w:pos="1080"/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30"/>
          <w:szCs w:val="30"/>
        </w:rPr>
      </w:pPr>
      <w:r w:rsidRPr="004D54C5">
        <w:rPr>
          <w:rFonts w:ascii="Times New Roman" w:hAnsi="Times New Roman" w:cs="Times New Roman"/>
          <w:sz w:val="30"/>
          <w:szCs w:val="30"/>
        </w:rPr>
        <w:t>Результаты тестирования (таблица 1)</w:t>
      </w:r>
    </w:p>
    <w:p w:rsidR="004D54C5" w:rsidRPr="004D54C5" w:rsidRDefault="004D54C5" w:rsidP="004D54C5">
      <w:pPr>
        <w:numPr>
          <w:ilvl w:val="0"/>
          <w:numId w:val="3"/>
        </w:numPr>
        <w:tabs>
          <w:tab w:val="clear" w:pos="1080"/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30"/>
          <w:szCs w:val="30"/>
        </w:rPr>
      </w:pPr>
      <w:r w:rsidRPr="004D54C5">
        <w:rPr>
          <w:rFonts w:ascii="Times New Roman" w:hAnsi="Times New Roman" w:cs="Times New Roman"/>
          <w:sz w:val="30"/>
          <w:szCs w:val="30"/>
        </w:rPr>
        <w:t>Предварительная оценка надёжности теста с помощью корр</w:t>
      </w:r>
      <w:r w:rsidRPr="004D54C5">
        <w:rPr>
          <w:rFonts w:ascii="Times New Roman" w:hAnsi="Times New Roman" w:cs="Times New Roman"/>
          <w:sz w:val="30"/>
          <w:szCs w:val="30"/>
        </w:rPr>
        <w:t>е</w:t>
      </w:r>
      <w:r w:rsidRPr="004D54C5">
        <w:rPr>
          <w:rFonts w:ascii="Times New Roman" w:hAnsi="Times New Roman" w:cs="Times New Roman"/>
          <w:sz w:val="30"/>
          <w:szCs w:val="30"/>
        </w:rPr>
        <w:t>ляционного поля</w:t>
      </w:r>
    </w:p>
    <w:p w:rsidR="004D54C5" w:rsidRPr="004D54C5" w:rsidRDefault="004D54C5" w:rsidP="004D54C5">
      <w:pPr>
        <w:spacing w:after="0" w:line="240" w:lineRule="auto"/>
        <w:ind w:left="720"/>
        <w:rPr>
          <w:rFonts w:ascii="Times New Roman" w:hAnsi="Times New Roman" w:cs="Times New Roman"/>
          <w:sz w:val="30"/>
          <w:szCs w:val="30"/>
        </w:rPr>
      </w:pPr>
      <w:r w:rsidRPr="004D54C5">
        <w:rPr>
          <w:rFonts w:ascii="Times New Roman" w:hAnsi="Times New Roman" w:cs="Times New Roman"/>
          <w:noProof/>
          <w:sz w:val="30"/>
          <w:szCs w:val="30"/>
          <w:lang w:eastAsia="ru-RU"/>
        </w:rPr>
        <mc:AlternateContent>
          <mc:Choice Requires="wpc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114300</wp:posOffset>
                </wp:positionV>
                <wp:extent cx="6057900" cy="3657600"/>
                <wp:effectExtent l="3810" t="635" r="0" b="0"/>
                <wp:wrapNone/>
                <wp:docPr id="4" name="Полотно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571294" y="571500"/>
                            <a:ext cx="0" cy="2400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571294" y="2971800"/>
                            <a:ext cx="342944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6"/>
                        <wps:cNvCnPr>
                          <a:cxnSpLocks noChangeShapeType="1"/>
                        </wps:cNvCnPr>
                        <wps:spPr bwMode="auto">
                          <a:xfrm flipV="1">
                            <a:off x="571294" y="914400"/>
                            <a:ext cx="2514870" cy="20574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06B050" id="Полотно 4" o:spid="_x0000_s1026" editas="canvas" style="position:absolute;margin-left:36pt;margin-top:9pt;width:477pt;height:4in;z-index:-251657216" coordsize="60579,36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0579;height:36576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5712,5715" to="5712,297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">
                  <v:stroke startarrow="open"/>
                </v:line>
                <v:line id="Line 5" o:spid="_x0000_s1029" style="position:absolute;visibility:visible;mso-wrap-style:square" from="5712,29718" to="40007,297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">
                  <v:stroke endarrow="block"/>
                </v:line>
                <v:line id="Line 6" o:spid="_x0000_s1030" style="position:absolute;flip:y;visibility:visible;mso-wrap-style:square" from="5712,9144" to="30861,297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"/>
              </v:group>
            </w:pict>
          </mc:Fallback>
        </mc:AlternateContent>
      </w:r>
    </w:p>
    <w:p w:rsidR="004D54C5" w:rsidRPr="004D54C5" w:rsidRDefault="004D54C5" w:rsidP="004D54C5">
      <w:pPr>
        <w:spacing w:after="0" w:line="240" w:lineRule="auto"/>
        <w:ind w:left="720"/>
        <w:rPr>
          <w:rFonts w:ascii="Times New Roman" w:hAnsi="Times New Roman" w:cs="Times New Roman"/>
          <w:sz w:val="30"/>
          <w:szCs w:val="30"/>
        </w:rPr>
      </w:pPr>
      <w:r w:rsidRPr="004D54C5">
        <w:rPr>
          <w:rFonts w:ascii="Times New Roman" w:hAnsi="Times New Roman" w:cs="Times New Roman"/>
          <w:sz w:val="30"/>
          <w:szCs w:val="30"/>
        </w:rPr>
        <w:t>У (тест2)</w:t>
      </w:r>
    </w:p>
    <w:p w:rsidR="004D54C5" w:rsidRPr="004D54C5" w:rsidRDefault="004D54C5" w:rsidP="004D54C5">
      <w:pPr>
        <w:spacing w:after="0" w:line="240" w:lineRule="auto"/>
        <w:ind w:left="720"/>
        <w:rPr>
          <w:rFonts w:ascii="Times New Roman" w:hAnsi="Times New Roman" w:cs="Times New Roman"/>
          <w:sz w:val="30"/>
          <w:szCs w:val="30"/>
        </w:rPr>
      </w:pPr>
    </w:p>
    <w:p w:rsidR="004D54C5" w:rsidRPr="004D54C5" w:rsidRDefault="004D54C5" w:rsidP="004D54C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4D54C5" w:rsidRPr="004D54C5" w:rsidRDefault="004D54C5" w:rsidP="004D54C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4D54C5">
        <w:rPr>
          <w:rFonts w:ascii="Times New Roman" w:hAnsi="Times New Roman" w:cs="Times New Roman"/>
          <w:sz w:val="30"/>
          <w:szCs w:val="30"/>
        </w:rPr>
        <w:t xml:space="preserve">                                                                                     Линия 100% </w:t>
      </w:r>
    </w:p>
    <w:p w:rsidR="004D54C5" w:rsidRPr="004D54C5" w:rsidRDefault="004D54C5" w:rsidP="004D54C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4D54C5">
        <w:rPr>
          <w:rFonts w:ascii="Times New Roman" w:hAnsi="Times New Roman" w:cs="Times New Roman"/>
          <w:sz w:val="30"/>
          <w:szCs w:val="30"/>
        </w:rPr>
        <w:t xml:space="preserve">                                                                                     надежности</w:t>
      </w:r>
    </w:p>
    <w:p w:rsidR="004D54C5" w:rsidRPr="004D54C5" w:rsidRDefault="004D54C5" w:rsidP="004D54C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4D54C5" w:rsidRPr="004D54C5" w:rsidRDefault="004D54C5" w:rsidP="004D54C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4D54C5" w:rsidRPr="004D54C5" w:rsidRDefault="004D54C5" w:rsidP="004D54C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4D54C5" w:rsidRPr="004D54C5" w:rsidRDefault="004D54C5" w:rsidP="004D54C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4D54C5" w:rsidRPr="004D54C5" w:rsidRDefault="004D54C5" w:rsidP="004D54C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4D54C5" w:rsidRPr="004D54C5" w:rsidRDefault="004D54C5" w:rsidP="004D54C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4D54C5" w:rsidRPr="004D54C5" w:rsidRDefault="004D54C5" w:rsidP="004D54C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4D54C5" w:rsidRPr="004D54C5" w:rsidRDefault="004D54C5" w:rsidP="004D54C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4D54C5" w:rsidRPr="004D54C5" w:rsidRDefault="004D54C5" w:rsidP="004D54C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4D54C5">
        <w:rPr>
          <w:rFonts w:ascii="Times New Roman" w:hAnsi="Times New Roman" w:cs="Times New Roman"/>
          <w:sz w:val="30"/>
          <w:szCs w:val="30"/>
        </w:rPr>
        <w:t xml:space="preserve">                                                                                                           Х (тест 1)</w:t>
      </w:r>
    </w:p>
    <w:p w:rsidR="004D54C5" w:rsidRPr="004D54C5" w:rsidRDefault="004D54C5" w:rsidP="004D54C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4D54C5">
        <w:rPr>
          <w:rFonts w:ascii="Times New Roman" w:hAnsi="Times New Roman" w:cs="Times New Roman"/>
          <w:sz w:val="30"/>
          <w:szCs w:val="30"/>
        </w:rPr>
        <w:tab/>
        <w:t xml:space="preserve">   </w:t>
      </w:r>
    </w:p>
    <w:p w:rsidR="004D54C5" w:rsidRPr="004D54C5" w:rsidRDefault="004D54C5" w:rsidP="004D54C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4D54C5" w:rsidRPr="004D54C5" w:rsidRDefault="004D54C5" w:rsidP="004D54C5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4D54C5">
        <w:rPr>
          <w:rFonts w:ascii="Times New Roman" w:hAnsi="Times New Roman" w:cs="Times New Roman"/>
          <w:sz w:val="30"/>
          <w:szCs w:val="30"/>
        </w:rPr>
        <w:t xml:space="preserve">               Ориентировочная оценка коэффициента надёжности теста </w:t>
      </w:r>
      <w:proofErr w:type="spellStart"/>
      <w:r w:rsidRPr="004D54C5">
        <w:rPr>
          <w:rFonts w:ascii="Times New Roman" w:hAnsi="Times New Roman" w:cs="Times New Roman"/>
          <w:sz w:val="30"/>
          <w:szCs w:val="30"/>
          <w:lang w:val="en-US"/>
        </w:rPr>
        <w:t>r</w:t>
      </w:r>
      <w:r w:rsidRPr="004D54C5">
        <w:rPr>
          <w:rFonts w:ascii="Times New Roman" w:hAnsi="Times New Roman" w:cs="Times New Roman"/>
          <w:sz w:val="30"/>
          <w:szCs w:val="30"/>
          <w:vertAlign w:val="subscript"/>
          <w:lang w:val="en-US"/>
        </w:rPr>
        <w:t>tt</w:t>
      </w:r>
      <w:proofErr w:type="spellEnd"/>
    </w:p>
    <w:p w:rsidR="004D54C5" w:rsidRPr="004D54C5" w:rsidRDefault="004D54C5" w:rsidP="004D54C5">
      <w:pPr>
        <w:spacing w:after="0" w:line="240" w:lineRule="auto"/>
        <w:ind w:left="720"/>
        <w:jc w:val="both"/>
        <w:rPr>
          <w:rFonts w:ascii="Times New Roman" w:hAnsi="Times New Roman" w:cs="Times New Roman"/>
          <w:sz w:val="30"/>
          <w:szCs w:val="30"/>
        </w:rPr>
      </w:pPr>
    </w:p>
    <w:p w:rsidR="004D54C5" w:rsidRPr="004D54C5" w:rsidRDefault="004D54C5" w:rsidP="004D54C5">
      <w:pPr>
        <w:spacing w:after="0" w:line="240" w:lineRule="auto"/>
        <w:ind w:left="720"/>
        <w:jc w:val="both"/>
        <w:rPr>
          <w:rFonts w:ascii="Times New Roman" w:hAnsi="Times New Roman" w:cs="Times New Roman"/>
          <w:sz w:val="30"/>
          <w:szCs w:val="30"/>
        </w:rPr>
      </w:pPr>
    </w:p>
    <w:p w:rsidR="004D54C5" w:rsidRPr="004D54C5" w:rsidRDefault="004D54C5" w:rsidP="004D54C5">
      <w:pPr>
        <w:numPr>
          <w:ilvl w:val="0"/>
          <w:numId w:val="3"/>
        </w:numPr>
        <w:tabs>
          <w:tab w:val="clear" w:pos="1080"/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30"/>
          <w:szCs w:val="30"/>
        </w:rPr>
      </w:pPr>
      <w:r w:rsidRPr="004D54C5">
        <w:rPr>
          <w:rFonts w:ascii="Times New Roman" w:hAnsi="Times New Roman" w:cs="Times New Roman"/>
          <w:sz w:val="30"/>
          <w:szCs w:val="30"/>
        </w:rPr>
        <w:t>Расчёт коэффициента надёжности методом корреляции (фо</w:t>
      </w:r>
      <w:r w:rsidRPr="004D54C5">
        <w:rPr>
          <w:rFonts w:ascii="Times New Roman" w:hAnsi="Times New Roman" w:cs="Times New Roman"/>
          <w:sz w:val="30"/>
          <w:szCs w:val="30"/>
        </w:rPr>
        <w:t>р</w:t>
      </w:r>
      <w:r w:rsidRPr="004D54C5">
        <w:rPr>
          <w:rFonts w:ascii="Times New Roman" w:hAnsi="Times New Roman" w:cs="Times New Roman"/>
          <w:sz w:val="30"/>
          <w:szCs w:val="30"/>
        </w:rPr>
        <w:t xml:space="preserve">мула </w:t>
      </w:r>
      <w:proofErr w:type="spellStart"/>
      <w:r w:rsidRPr="004D54C5">
        <w:rPr>
          <w:rFonts w:ascii="Times New Roman" w:hAnsi="Times New Roman" w:cs="Times New Roman"/>
          <w:sz w:val="30"/>
          <w:szCs w:val="30"/>
        </w:rPr>
        <w:t>Бравэ</w:t>
      </w:r>
      <w:proofErr w:type="spellEnd"/>
      <w:r w:rsidRPr="004D54C5">
        <w:rPr>
          <w:rFonts w:ascii="Times New Roman" w:hAnsi="Times New Roman" w:cs="Times New Roman"/>
          <w:sz w:val="30"/>
          <w:szCs w:val="30"/>
        </w:rPr>
        <w:t>-Пирсона) (таблица 2)</w:t>
      </w:r>
    </w:p>
    <w:p w:rsidR="004D54C5" w:rsidRPr="004D54C5" w:rsidRDefault="004D54C5" w:rsidP="004D54C5">
      <w:pPr>
        <w:numPr>
          <w:ilvl w:val="0"/>
          <w:numId w:val="3"/>
        </w:numPr>
        <w:tabs>
          <w:tab w:val="clear" w:pos="1080"/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30"/>
          <w:szCs w:val="30"/>
        </w:rPr>
      </w:pPr>
      <w:r w:rsidRPr="004D54C5">
        <w:rPr>
          <w:rFonts w:ascii="Times New Roman" w:hAnsi="Times New Roman" w:cs="Times New Roman"/>
          <w:sz w:val="30"/>
          <w:szCs w:val="30"/>
        </w:rPr>
        <w:t>Обсуждение результатов</w:t>
      </w:r>
    </w:p>
    <w:p w:rsidR="004D54C5" w:rsidRPr="004D54C5" w:rsidRDefault="004D54C5" w:rsidP="004D54C5">
      <w:pPr>
        <w:tabs>
          <w:tab w:val="num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</w:rPr>
      </w:pPr>
      <w:r w:rsidRPr="004D54C5">
        <w:rPr>
          <w:rFonts w:ascii="Times New Roman" w:hAnsi="Times New Roman" w:cs="Times New Roman"/>
          <w:sz w:val="30"/>
          <w:szCs w:val="30"/>
        </w:rPr>
        <w:tab/>
        <w:t xml:space="preserve">а) какой вид надёжности проверяли: </w:t>
      </w:r>
      <w:proofErr w:type="spellStart"/>
      <w:r w:rsidRPr="004D54C5">
        <w:rPr>
          <w:rFonts w:ascii="Times New Roman" w:hAnsi="Times New Roman" w:cs="Times New Roman"/>
          <w:sz w:val="30"/>
          <w:szCs w:val="30"/>
        </w:rPr>
        <w:t>воспроизводимость</w:t>
      </w:r>
      <w:proofErr w:type="spellEnd"/>
      <w:r w:rsidRPr="004D54C5">
        <w:rPr>
          <w:rFonts w:ascii="Times New Roman" w:hAnsi="Times New Roman" w:cs="Times New Roman"/>
          <w:sz w:val="30"/>
          <w:szCs w:val="30"/>
        </w:rPr>
        <w:t>,</w:t>
      </w:r>
    </w:p>
    <w:p w:rsidR="004D54C5" w:rsidRPr="004D54C5" w:rsidRDefault="004D54C5" w:rsidP="004D54C5">
      <w:pPr>
        <w:tabs>
          <w:tab w:val="num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</w:rPr>
      </w:pPr>
      <w:r w:rsidRPr="004D54C5">
        <w:rPr>
          <w:rFonts w:ascii="Times New Roman" w:hAnsi="Times New Roman" w:cs="Times New Roman"/>
          <w:sz w:val="30"/>
          <w:szCs w:val="30"/>
        </w:rPr>
        <w:t>стабильность или эквивалентность?</w:t>
      </w:r>
    </w:p>
    <w:p w:rsidR="004D54C5" w:rsidRPr="004D54C5" w:rsidRDefault="004D54C5" w:rsidP="004D54C5">
      <w:pPr>
        <w:tabs>
          <w:tab w:val="num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</w:rPr>
      </w:pPr>
      <w:r w:rsidRPr="004D54C5">
        <w:rPr>
          <w:rFonts w:ascii="Times New Roman" w:hAnsi="Times New Roman" w:cs="Times New Roman"/>
          <w:sz w:val="30"/>
          <w:szCs w:val="30"/>
        </w:rPr>
        <w:tab/>
        <w:t xml:space="preserve">б) сравнить </w:t>
      </w:r>
      <w:proofErr w:type="spellStart"/>
      <w:proofErr w:type="gramStart"/>
      <w:r w:rsidRPr="004D54C5">
        <w:rPr>
          <w:rFonts w:ascii="Times New Roman" w:hAnsi="Times New Roman" w:cs="Times New Roman"/>
          <w:sz w:val="30"/>
          <w:szCs w:val="30"/>
          <w:lang w:val="en-US"/>
        </w:rPr>
        <w:t>r</w:t>
      </w:r>
      <w:r w:rsidRPr="004D54C5">
        <w:rPr>
          <w:rFonts w:ascii="Times New Roman" w:hAnsi="Times New Roman" w:cs="Times New Roman"/>
          <w:sz w:val="30"/>
          <w:szCs w:val="30"/>
          <w:vertAlign w:val="subscript"/>
          <w:lang w:val="en-US"/>
        </w:rPr>
        <w:t>tt</w:t>
      </w:r>
      <w:proofErr w:type="spellEnd"/>
      <w:r w:rsidRPr="004D54C5">
        <w:rPr>
          <w:rFonts w:ascii="Times New Roman" w:hAnsi="Times New Roman" w:cs="Times New Roman"/>
          <w:sz w:val="30"/>
          <w:szCs w:val="30"/>
          <w:vertAlign w:val="subscript"/>
        </w:rPr>
        <w:t xml:space="preserve"> </w:t>
      </w:r>
      <w:r w:rsidRPr="004D54C5">
        <w:rPr>
          <w:rFonts w:ascii="Times New Roman" w:hAnsi="Times New Roman" w:cs="Times New Roman"/>
          <w:sz w:val="30"/>
          <w:szCs w:val="30"/>
        </w:rPr>
        <w:t>,</w:t>
      </w:r>
      <w:proofErr w:type="gramEnd"/>
      <w:r w:rsidRPr="004D54C5">
        <w:rPr>
          <w:rFonts w:ascii="Times New Roman" w:hAnsi="Times New Roman" w:cs="Times New Roman"/>
          <w:sz w:val="30"/>
          <w:szCs w:val="30"/>
        </w:rPr>
        <w:t xml:space="preserve"> полученные по графику и расчетам;</w:t>
      </w:r>
    </w:p>
    <w:p w:rsidR="004D54C5" w:rsidRPr="004D54C5" w:rsidRDefault="004D54C5" w:rsidP="004D54C5">
      <w:pPr>
        <w:tabs>
          <w:tab w:val="num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30"/>
          <w:szCs w:val="30"/>
        </w:rPr>
      </w:pPr>
      <w:r w:rsidRPr="004D54C5">
        <w:rPr>
          <w:rFonts w:ascii="Times New Roman" w:hAnsi="Times New Roman" w:cs="Times New Roman"/>
          <w:sz w:val="30"/>
          <w:szCs w:val="30"/>
        </w:rPr>
        <w:tab/>
        <w:t>в) обсудить причины недостаточной надёжности теста;</w:t>
      </w:r>
    </w:p>
    <w:p w:rsidR="004D54C5" w:rsidRPr="008A0007" w:rsidRDefault="004D54C5" w:rsidP="004D54C5">
      <w:pPr>
        <w:tabs>
          <w:tab w:val="num" w:pos="0"/>
        </w:tabs>
        <w:spacing w:line="360" w:lineRule="auto"/>
        <w:ind w:firstLine="900"/>
        <w:jc w:val="both"/>
        <w:rPr>
          <w:sz w:val="30"/>
          <w:szCs w:val="30"/>
        </w:rPr>
      </w:pPr>
      <w:r>
        <w:rPr>
          <w:sz w:val="30"/>
          <w:szCs w:val="30"/>
        </w:rPr>
        <w:tab/>
      </w:r>
      <w:r w:rsidRPr="008A0007">
        <w:rPr>
          <w:sz w:val="30"/>
          <w:szCs w:val="30"/>
        </w:rPr>
        <w:t xml:space="preserve">г) </w:t>
      </w:r>
      <w:r>
        <w:rPr>
          <w:sz w:val="30"/>
          <w:szCs w:val="30"/>
        </w:rPr>
        <w:t>ч</w:t>
      </w:r>
      <w:r w:rsidRPr="008A0007">
        <w:rPr>
          <w:sz w:val="30"/>
          <w:szCs w:val="30"/>
        </w:rPr>
        <w:t>то нужно учесть для повышения надёжности теста?</w:t>
      </w:r>
    </w:p>
    <w:p w:rsidR="004D54C5" w:rsidRDefault="004D54C5" w:rsidP="004D54C5">
      <w:pPr>
        <w:spacing w:line="360" w:lineRule="auto"/>
        <w:jc w:val="center"/>
        <w:rPr>
          <w:sz w:val="30"/>
          <w:szCs w:val="30"/>
        </w:rPr>
      </w:pPr>
    </w:p>
    <w:p w:rsidR="00D10CE8" w:rsidRDefault="00D10CE8" w:rsidP="00D10CE8">
      <w:pPr>
        <w:ind w:left="-1260" w:right="-545"/>
        <w:rPr>
          <w:sz w:val="40"/>
          <w:szCs w:val="40"/>
        </w:rPr>
      </w:pPr>
    </w:p>
    <w:p w:rsidR="00D10CE8" w:rsidRPr="00D10CE8" w:rsidRDefault="00D10CE8" w:rsidP="00D10CE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10CE8" w:rsidRPr="00D10C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336FC"/>
    <w:multiLevelType w:val="hybridMultilevel"/>
    <w:tmpl w:val="34A621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7B41C7"/>
    <w:multiLevelType w:val="hybridMultilevel"/>
    <w:tmpl w:val="3F9CCC22"/>
    <w:lvl w:ilvl="0" w:tplc="54FEEADA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 w15:restartNumberingAfterBreak="0">
    <w:nsid w:val="46B25A58"/>
    <w:multiLevelType w:val="hybridMultilevel"/>
    <w:tmpl w:val="0E46E012"/>
    <w:lvl w:ilvl="0" w:tplc="C13EE2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C7D"/>
    <w:rsid w:val="004237CE"/>
    <w:rsid w:val="00475C97"/>
    <w:rsid w:val="004D54C5"/>
    <w:rsid w:val="00675098"/>
    <w:rsid w:val="007C30B6"/>
    <w:rsid w:val="009F6C7D"/>
    <w:rsid w:val="00D001E4"/>
    <w:rsid w:val="00D10CE8"/>
    <w:rsid w:val="00D8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5D2DC24F"/>
  <w15:chartTrackingRefBased/>
  <w15:docId w15:val="{527B7B15-ABA4-43AA-9499-7431AAD02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10C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 Знак Знак Знак"/>
    <w:basedOn w:val="a"/>
    <w:rsid w:val="00D10CE8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858</Words>
  <Characters>4897</Characters>
  <Application>Microsoft Office Word</Application>
  <DocSecurity>0</DocSecurity>
  <Lines>40</Lines>
  <Paragraphs>11</Paragraphs>
  <ScaleCrop>false</ScaleCrop>
  <Company/>
  <LinksUpToDate>false</LinksUpToDate>
  <CharactersWithSpaces>5744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2022-03-21T16:03:00Z</dcterms:created>
  <dcterms:modified xsi:type="dcterms:W3CDTF">2022-03-29T06:51:00Z</dcterms:modified>
</cp:coreProperties>
</file>